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71C40" w14:textId="77777777" w:rsidR="006D2FEF" w:rsidRDefault="006D2FEF" w:rsidP="00DA477E">
      <w:pPr>
        <w:spacing w:after="0" w:line="240" w:lineRule="auto"/>
        <w:rPr>
          <w:rFonts w:ascii="Calibri Light" w:hAnsi="Calibri Light" w:cs="Times New Roman"/>
          <w:b/>
          <w:sz w:val="24"/>
          <w:szCs w:val="24"/>
        </w:rPr>
      </w:pPr>
    </w:p>
    <w:p w14:paraId="09626FDD" w14:textId="74F1112D" w:rsidR="007B0B1B" w:rsidRDefault="003D1C5E" w:rsidP="00DA477E">
      <w:pPr>
        <w:spacing w:after="0" w:line="240" w:lineRule="auto"/>
        <w:rPr>
          <w:rFonts w:ascii="Calibri Light" w:hAnsi="Calibri Light" w:cs="Times New Roman"/>
          <w:b/>
          <w:sz w:val="24"/>
          <w:szCs w:val="24"/>
        </w:rPr>
      </w:pPr>
      <w:r w:rsidRPr="00B81AAF">
        <w:rPr>
          <w:rFonts w:ascii="Calibri Light" w:hAnsi="Calibri Light" w:cs="Times New Roman"/>
          <w:b/>
          <w:sz w:val="24"/>
          <w:szCs w:val="24"/>
        </w:rPr>
        <w:t>TERMS OF REFERENCE</w:t>
      </w:r>
      <w:r w:rsidR="00DA477E">
        <w:rPr>
          <w:rFonts w:ascii="Calibri Light" w:hAnsi="Calibri Light" w:cs="Times New Roman"/>
          <w:b/>
          <w:sz w:val="24"/>
          <w:szCs w:val="24"/>
        </w:rPr>
        <w:t xml:space="preserve"> </w:t>
      </w:r>
      <w:r w:rsidRPr="00B81AAF">
        <w:rPr>
          <w:rFonts w:ascii="Calibri Light" w:hAnsi="Calibri Light" w:cs="Times New Roman"/>
          <w:b/>
          <w:sz w:val="24"/>
          <w:szCs w:val="24"/>
        </w:rPr>
        <w:t>CALL FOR EXPERTS</w:t>
      </w:r>
      <w:r w:rsidR="00DA477E">
        <w:rPr>
          <w:rFonts w:ascii="Calibri Light" w:hAnsi="Calibri Light" w:cs="Times New Roman"/>
          <w:b/>
          <w:sz w:val="24"/>
          <w:szCs w:val="24"/>
        </w:rPr>
        <w:t xml:space="preserve"> </w:t>
      </w:r>
      <w:r w:rsidRPr="00B81AAF">
        <w:rPr>
          <w:rFonts w:ascii="Calibri Light" w:hAnsi="Calibri Light" w:cs="Times New Roman"/>
          <w:b/>
          <w:sz w:val="24"/>
          <w:szCs w:val="24"/>
        </w:rPr>
        <w:t xml:space="preserve">SUPPORT TO THE ENFORCEMENT, PROBATION AND </w:t>
      </w:r>
      <w:r w:rsidR="007932E3" w:rsidRPr="00B81AAF">
        <w:rPr>
          <w:rFonts w:ascii="Calibri Light" w:hAnsi="Calibri Light" w:cs="Times New Roman"/>
          <w:b/>
          <w:sz w:val="24"/>
          <w:szCs w:val="24"/>
        </w:rPr>
        <w:t xml:space="preserve">REHABILITATION </w:t>
      </w:r>
      <w:r w:rsidR="007932E3">
        <w:rPr>
          <w:rFonts w:ascii="Calibri Light" w:hAnsi="Calibri Light" w:cs="Times New Roman"/>
          <w:b/>
          <w:sz w:val="24"/>
          <w:szCs w:val="24"/>
        </w:rPr>
        <w:t>SYSTEMS</w:t>
      </w:r>
      <w:r w:rsidRPr="00B81AAF">
        <w:rPr>
          <w:rFonts w:ascii="Calibri Light" w:hAnsi="Calibri Light" w:cs="Times New Roman"/>
          <w:b/>
          <w:sz w:val="24"/>
          <w:szCs w:val="24"/>
        </w:rPr>
        <w:t xml:space="preserve"> IN MOLDOVA </w:t>
      </w:r>
      <w:r w:rsidR="007B0B1B" w:rsidRPr="00B81AAF">
        <w:rPr>
          <w:rFonts w:ascii="Calibri Light" w:hAnsi="Calibri Light" w:cs="Times New Roman"/>
          <w:b/>
          <w:sz w:val="24"/>
          <w:szCs w:val="24"/>
        </w:rPr>
        <w:t>(ENPI AAP2011)</w:t>
      </w:r>
      <w:r w:rsidR="00DA477E">
        <w:rPr>
          <w:rFonts w:ascii="Calibri Light" w:hAnsi="Calibri Light" w:cs="Times New Roman"/>
          <w:b/>
          <w:sz w:val="24"/>
          <w:szCs w:val="24"/>
        </w:rPr>
        <w:tab/>
      </w:r>
    </w:p>
    <w:p w14:paraId="206A1926" w14:textId="77777777" w:rsidR="008D64E5" w:rsidRDefault="008D64E5" w:rsidP="00DA477E">
      <w:pPr>
        <w:spacing w:after="0" w:line="240" w:lineRule="auto"/>
        <w:rPr>
          <w:rFonts w:ascii="Calibri Light" w:hAnsi="Calibri Light" w:cs="Times New Roman"/>
          <w:b/>
          <w:sz w:val="24"/>
          <w:szCs w:val="24"/>
        </w:rPr>
      </w:pPr>
    </w:p>
    <w:p w14:paraId="155099A8" w14:textId="17FD4F5C" w:rsidR="00F72AAD" w:rsidRDefault="00F72AAD" w:rsidP="00DA477E">
      <w:pPr>
        <w:spacing w:after="0" w:line="240" w:lineRule="auto"/>
        <w:rPr>
          <w:rFonts w:ascii="Calibri Light" w:hAnsi="Calibri Light" w:cs="Times New Roman"/>
          <w:b/>
          <w:sz w:val="24"/>
          <w:szCs w:val="24"/>
        </w:rPr>
      </w:pPr>
      <w:r>
        <w:rPr>
          <w:rFonts w:ascii="Calibri Light" w:hAnsi="Calibri Light" w:cs="Times New Roman"/>
          <w:b/>
          <w:sz w:val="24"/>
          <w:szCs w:val="24"/>
        </w:rPr>
        <w:t>Job Title</w:t>
      </w:r>
      <w:r w:rsidR="00B769E7">
        <w:rPr>
          <w:rFonts w:ascii="Calibri Light" w:hAnsi="Calibri Light" w:cs="Times New Roman"/>
          <w:b/>
          <w:sz w:val="24"/>
          <w:szCs w:val="24"/>
        </w:rPr>
        <w:t>:</w:t>
      </w:r>
      <w:r w:rsidR="00622A93">
        <w:rPr>
          <w:rFonts w:ascii="Calibri Light" w:hAnsi="Calibri Light" w:cs="Times New Roman"/>
          <w:b/>
          <w:sz w:val="24"/>
          <w:szCs w:val="24"/>
        </w:rPr>
        <w:t xml:space="preserve"> </w:t>
      </w:r>
      <w:r w:rsidR="00221C98">
        <w:rPr>
          <w:rFonts w:ascii="Calibri Light" w:hAnsi="Calibri Light" w:cs="Times New Roman"/>
          <w:sz w:val="24"/>
          <w:szCs w:val="24"/>
        </w:rPr>
        <w:t>Ju</w:t>
      </w:r>
      <w:r w:rsidR="001A697F" w:rsidRPr="00B769E7">
        <w:rPr>
          <w:rFonts w:ascii="Calibri Light" w:hAnsi="Calibri Light" w:cs="Times New Roman"/>
          <w:sz w:val="24"/>
          <w:szCs w:val="24"/>
        </w:rPr>
        <w:t xml:space="preserve">nior </w:t>
      </w:r>
      <w:r w:rsidRPr="0025795B">
        <w:rPr>
          <w:rFonts w:ascii="Calibri Light" w:hAnsi="Calibri Light" w:cs="Times New Roman"/>
          <w:sz w:val="24"/>
          <w:szCs w:val="24"/>
        </w:rPr>
        <w:t>Non Key Expert</w:t>
      </w:r>
    </w:p>
    <w:p w14:paraId="6151CCAB" w14:textId="4494C3B8" w:rsidR="00F72AAD" w:rsidRDefault="00F72AAD" w:rsidP="00DA477E">
      <w:pPr>
        <w:spacing w:after="0" w:line="240" w:lineRule="auto"/>
        <w:rPr>
          <w:rFonts w:ascii="Calibri Light" w:hAnsi="Calibri Light" w:cs="Times New Roman"/>
          <w:b/>
          <w:sz w:val="24"/>
          <w:szCs w:val="24"/>
        </w:rPr>
      </w:pPr>
      <w:r>
        <w:rPr>
          <w:rFonts w:ascii="Calibri Light" w:hAnsi="Calibri Light" w:cs="Times New Roman"/>
          <w:b/>
          <w:sz w:val="24"/>
          <w:szCs w:val="24"/>
        </w:rPr>
        <w:t>Duty Station</w:t>
      </w:r>
      <w:r w:rsidR="00B769E7">
        <w:rPr>
          <w:rFonts w:ascii="Calibri Light" w:hAnsi="Calibri Light" w:cs="Times New Roman"/>
          <w:b/>
          <w:sz w:val="24"/>
          <w:szCs w:val="24"/>
        </w:rPr>
        <w:t>:</w:t>
      </w:r>
      <w:r w:rsidR="00622A93">
        <w:rPr>
          <w:rFonts w:ascii="Calibri Light" w:hAnsi="Calibri Light" w:cs="Times New Roman"/>
          <w:b/>
          <w:sz w:val="24"/>
          <w:szCs w:val="24"/>
        </w:rPr>
        <w:t xml:space="preserve"> </w:t>
      </w:r>
      <w:r w:rsidR="00622A93" w:rsidRPr="0025795B">
        <w:rPr>
          <w:rFonts w:ascii="Calibri Light" w:hAnsi="Calibri Light" w:cs="Times New Roman"/>
          <w:sz w:val="24"/>
          <w:szCs w:val="24"/>
        </w:rPr>
        <w:t>Project</w:t>
      </w:r>
      <w:r w:rsidRPr="0025795B">
        <w:rPr>
          <w:rFonts w:ascii="Calibri Light" w:hAnsi="Calibri Light" w:cs="Times New Roman"/>
          <w:sz w:val="24"/>
          <w:szCs w:val="24"/>
        </w:rPr>
        <w:t xml:space="preserve"> Office, Chisinau, Moldova</w:t>
      </w:r>
    </w:p>
    <w:p w14:paraId="2D36F0AE" w14:textId="49CADD42" w:rsidR="00F72AAD" w:rsidRPr="0025795B" w:rsidRDefault="00496131" w:rsidP="00DA477E">
      <w:pPr>
        <w:spacing w:after="0" w:line="240" w:lineRule="auto"/>
        <w:rPr>
          <w:rFonts w:ascii="Calibri Light" w:hAnsi="Calibri Light" w:cs="Times New Roman"/>
          <w:sz w:val="24"/>
          <w:szCs w:val="24"/>
        </w:rPr>
      </w:pPr>
      <w:r>
        <w:rPr>
          <w:rFonts w:ascii="Calibri Light" w:hAnsi="Calibri Light" w:cs="Times New Roman"/>
          <w:b/>
          <w:sz w:val="24"/>
          <w:szCs w:val="24"/>
        </w:rPr>
        <w:t>Project Reference</w:t>
      </w:r>
      <w:r w:rsidR="00B769E7">
        <w:rPr>
          <w:rFonts w:ascii="Calibri Light" w:hAnsi="Calibri Light" w:cs="Times New Roman"/>
          <w:b/>
          <w:sz w:val="24"/>
          <w:szCs w:val="24"/>
        </w:rPr>
        <w:t>:</w:t>
      </w:r>
      <w:r w:rsidR="00622A93">
        <w:rPr>
          <w:rFonts w:ascii="Calibri Light" w:hAnsi="Calibri Light" w:cs="Times New Roman"/>
          <w:b/>
          <w:sz w:val="24"/>
          <w:szCs w:val="24"/>
        </w:rPr>
        <w:t xml:space="preserve"> </w:t>
      </w:r>
      <w:r w:rsidR="00622A93" w:rsidRPr="0025795B">
        <w:rPr>
          <w:rFonts w:ascii="Calibri Light" w:hAnsi="Calibri Light" w:cs="Times New Roman"/>
          <w:sz w:val="24"/>
          <w:szCs w:val="24"/>
        </w:rPr>
        <w:t>Increased</w:t>
      </w:r>
      <w:r w:rsidRPr="0025795B">
        <w:rPr>
          <w:rFonts w:ascii="Calibri Light" w:hAnsi="Calibri Light" w:cs="Times New Roman"/>
          <w:sz w:val="24"/>
          <w:szCs w:val="24"/>
        </w:rPr>
        <w:t xml:space="preserve"> Efficiency of the Justice System </w:t>
      </w:r>
      <w:r w:rsidR="006D2FEF">
        <w:rPr>
          <w:rFonts w:ascii="Calibri Light" w:hAnsi="Calibri Light" w:cs="Times New Roman"/>
          <w:sz w:val="24"/>
          <w:szCs w:val="24"/>
        </w:rPr>
        <w:t xml:space="preserve">2014/349-164  </w:t>
      </w:r>
    </w:p>
    <w:p w14:paraId="7ACA549F" w14:textId="1A25AC84" w:rsidR="00F72AAD" w:rsidRPr="0025795B" w:rsidRDefault="00F72AAD" w:rsidP="00DA477E">
      <w:pPr>
        <w:spacing w:after="0" w:line="240" w:lineRule="auto"/>
        <w:rPr>
          <w:rFonts w:ascii="Calibri Light" w:hAnsi="Calibri Light" w:cs="Times New Roman"/>
          <w:sz w:val="24"/>
          <w:szCs w:val="24"/>
        </w:rPr>
      </w:pPr>
      <w:r w:rsidRPr="0025795B">
        <w:rPr>
          <w:rFonts w:ascii="Calibri Light" w:hAnsi="Calibri Light" w:cs="Times New Roman"/>
          <w:sz w:val="24"/>
          <w:szCs w:val="24"/>
        </w:rPr>
        <w:t xml:space="preserve"> </w:t>
      </w:r>
    </w:p>
    <w:p w14:paraId="1E2A43EE" w14:textId="7B7E8E25" w:rsidR="00197A46" w:rsidRPr="00AF6268" w:rsidRDefault="00DA477E" w:rsidP="001C7E6B">
      <w:pPr>
        <w:keepNext/>
        <w:keepLines/>
        <w:tabs>
          <w:tab w:val="num" w:pos="0"/>
        </w:tabs>
        <w:spacing w:before="120" w:after="0"/>
        <w:jc w:val="both"/>
        <w:outlineLvl w:val="0"/>
        <w:rPr>
          <w:rFonts w:ascii="Calibri Light" w:eastAsia="Times New Roman" w:hAnsi="Calibri Light" w:cs="Times New Roman"/>
          <w:b/>
          <w:smallCaps/>
          <w:kern w:val="28"/>
          <w:sz w:val="24"/>
          <w:lang w:eastAsia="en-GB"/>
        </w:rPr>
      </w:pPr>
      <w:bookmarkStart w:id="0" w:name="_Toc375650677"/>
      <w:r>
        <w:rPr>
          <w:rFonts w:ascii="Calibri Light" w:eastAsia="Times New Roman" w:hAnsi="Calibri Light" w:cs="Times New Roman"/>
          <w:b/>
          <w:smallCaps/>
          <w:kern w:val="28"/>
          <w:sz w:val="24"/>
          <w:lang w:eastAsia="en-GB"/>
        </w:rPr>
        <w:t>1</w:t>
      </w:r>
      <w:r w:rsidR="00A22309">
        <w:rPr>
          <w:rFonts w:ascii="Calibri Light" w:eastAsia="Times New Roman" w:hAnsi="Calibri Light" w:cs="Times New Roman"/>
          <w:b/>
          <w:smallCaps/>
          <w:kern w:val="28"/>
          <w:sz w:val="24"/>
          <w:lang w:eastAsia="en-GB"/>
        </w:rPr>
        <w:t>.</w:t>
      </w:r>
      <w:r>
        <w:rPr>
          <w:rFonts w:ascii="Calibri Light" w:eastAsia="Times New Roman" w:hAnsi="Calibri Light" w:cs="Times New Roman"/>
          <w:b/>
          <w:smallCaps/>
          <w:kern w:val="28"/>
          <w:sz w:val="24"/>
          <w:lang w:eastAsia="en-GB"/>
        </w:rPr>
        <w:tab/>
      </w:r>
      <w:r w:rsidRPr="00B81AAF">
        <w:rPr>
          <w:rFonts w:ascii="Calibri Light" w:eastAsia="Times New Roman" w:hAnsi="Calibri Light" w:cs="Times New Roman"/>
          <w:b/>
          <w:smallCaps/>
          <w:kern w:val="28"/>
          <w:sz w:val="24"/>
          <w:lang w:eastAsia="en-GB"/>
        </w:rPr>
        <w:t>BACKGROUND</w:t>
      </w:r>
      <w:r w:rsidR="00B769E7">
        <w:rPr>
          <w:rFonts w:ascii="Calibri Light" w:eastAsia="Times New Roman" w:hAnsi="Calibri Light" w:cs="Times New Roman"/>
          <w:b/>
          <w:smallCaps/>
          <w:kern w:val="28"/>
          <w:sz w:val="24"/>
          <w:lang w:eastAsia="en-GB"/>
        </w:rPr>
        <w:t>:</w:t>
      </w:r>
      <w:r w:rsidRPr="00B81AAF">
        <w:rPr>
          <w:rFonts w:ascii="Calibri Light" w:eastAsia="Times New Roman" w:hAnsi="Calibri Light" w:cs="Times New Roman"/>
          <w:b/>
          <w:smallCaps/>
          <w:kern w:val="28"/>
          <w:sz w:val="24"/>
          <w:lang w:eastAsia="en-GB"/>
        </w:rPr>
        <w:t xml:space="preserve"> </w:t>
      </w:r>
      <w:bookmarkEnd w:id="0"/>
      <w:r w:rsidR="00197A46">
        <w:rPr>
          <w:rFonts w:ascii="Calibri Light" w:hAnsi="Calibri Light" w:cs="Times New Roman"/>
        </w:rPr>
        <w:t>A</w:t>
      </w:r>
      <w:r w:rsidR="00197A46" w:rsidRPr="00197A46">
        <w:rPr>
          <w:rFonts w:ascii="Calibri Light" w:hAnsi="Calibri Light" w:cs="Times New Roman"/>
        </w:rPr>
        <w:t xml:space="preserve"> Consortium comprising of </w:t>
      </w:r>
      <w:r w:rsidR="001259E9">
        <w:rPr>
          <w:rFonts w:ascii="Calibri Light" w:hAnsi="Calibri Light" w:cs="Times New Roman"/>
        </w:rPr>
        <w:t>Center for International Legal Cooperation (</w:t>
      </w:r>
      <w:r w:rsidR="00197A46">
        <w:rPr>
          <w:rFonts w:ascii="Calibri Light" w:hAnsi="Calibri Light" w:cs="Times New Roman"/>
        </w:rPr>
        <w:t>CILC</w:t>
      </w:r>
      <w:r w:rsidR="001259E9">
        <w:rPr>
          <w:rFonts w:ascii="Calibri Light" w:hAnsi="Calibri Light" w:cs="Times New Roman"/>
        </w:rPr>
        <w:t>)</w:t>
      </w:r>
      <w:r w:rsidR="00197A46">
        <w:rPr>
          <w:rFonts w:ascii="Calibri Light" w:hAnsi="Calibri Light" w:cs="Times New Roman"/>
        </w:rPr>
        <w:t xml:space="preserve">, </w:t>
      </w:r>
      <w:r w:rsidR="00197A46" w:rsidRPr="00197A46">
        <w:rPr>
          <w:rFonts w:ascii="Calibri Light" w:hAnsi="Calibri Light" w:cs="Times New Roman"/>
        </w:rPr>
        <w:t xml:space="preserve">the Deutsche Gesellschaft für Internationale Zusammenarbeit GmbH (GIZ), </w:t>
      </w:r>
      <w:r w:rsidR="00197A46">
        <w:rPr>
          <w:rFonts w:ascii="Calibri Light" w:hAnsi="Calibri Light" w:cs="Times New Roman"/>
        </w:rPr>
        <w:t>Penal Reform International (PRI), the Netherlands Helsinki Committee (NHC) and the Institutul de Reforme Penale (IRP)</w:t>
      </w:r>
      <w:r w:rsidR="00197A46" w:rsidRPr="00197A46">
        <w:rPr>
          <w:rFonts w:ascii="Calibri Light" w:hAnsi="Calibri Light" w:cs="Times New Roman"/>
        </w:rPr>
        <w:t xml:space="preserve"> - hereinafter ‘the Consortium’ </w:t>
      </w:r>
      <w:r w:rsidR="00197A46">
        <w:rPr>
          <w:rFonts w:ascii="Calibri Light" w:hAnsi="Calibri Light" w:cs="Times New Roman"/>
        </w:rPr>
        <w:t xml:space="preserve">implements EU Technical Assistance project </w:t>
      </w:r>
      <w:r w:rsidR="00197A46" w:rsidRPr="00B977BF">
        <w:rPr>
          <w:rFonts w:ascii="Calibri Light" w:hAnsi="Calibri Light" w:cs="Times New Roman"/>
          <w:i/>
        </w:rPr>
        <w:t>Support to the enforcement, probation and rehabilitation systems in Moldova</w:t>
      </w:r>
      <w:r w:rsidR="00197A46" w:rsidRPr="00197A46">
        <w:rPr>
          <w:rFonts w:ascii="Calibri Light" w:hAnsi="Calibri Light" w:cs="Times New Roman"/>
        </w:rPr>
        <w:t>.</w:t>
      </w:r>
    </w:p>
    <w:p w14:paraId="567CBBFB" w14:textId="77777777" w:rsidR="0054500E" w:rsidRDefault="00B977BF" w:rsidP="003667F5">
      <w:pPr>
        <w:spacing w:before="120" w:after="0"/>
        <w:rPr>
          <w:rFonts w:ascii="Calibri Light" w:hAnsi="Calibri Light" w:cs="Times New Roman"/>
        </w:rPr>
      </w:pPr>
      <w:r>
        <w:rPr>
          <w:rFonts w:ascii="Calibri Light" w:hAnsi="Calibri Light" w:cs="Times New Roman"/>
        </w:rPr>
        <w:t>Th</w:t>
      </w:r>
      <w:r w:rsidR="00197A46">
        <w:rPr>
          <w:rFonts w:ascii="Calibri Light" w:hAnsi="Calibri Light" w:cs="Times New Roman"/>
        </w:rPr>
        <w:t xml:space="preserve">is </w:t>
      </w:r>
      <w:r>
        <w:rPr>
          <w:rFonts w:ascii="Calibri Light" w:hAnsi="Calibri Light" w:cs="Times New Roman"/>
        </w:rPr>
        <w:t xml:space="preserve">project </w:t>
      </w:r>
      <w:r w:rsidRPr="00B977BF">
        <w:rPr>
          <w:rFonts w:ascii="Calibri Light" w:hAnsi="Calibri Light" w:cs="Times New Roman"/>
        </w:rPr>
        <w:t>is part of the EU justice sector support to Moldova, directed especially at sustainable reforms and at increasing the efficiency of the judiciary and justice sector agencies. It is one of three parallel technical assistance projects which focus on the functioning of Moldovan courts, the criminal justice chain, and the execution of sanctions (both civil and criminal).</w:t>
      </w:r>
      <w:r>
        <w:rPr>
          <w:rFonts w:ascii="Calibri Light" w:hAnsi="Calibri Light" w:cs="Times New Roman"/>
        </w:rPr>
        <w:t xml:space="preserve"> </w:t>
      </w:r>
    </w:p>
    <w:p w14:paraId="0A4460B5" w14:textId="77777777" w:rsidR="0054500E" w:rsidRDefault="00720757" w:rsidP="003667F5">
      <w:pPr>
        <w:spacing w:before="120" w:after="0"/>
        <w:rPr>
          <w:rFonts w:ascii="Calibri Light" w:hAnsi="Calibri Light" w:cs="Times New Roman"/>
        </w:rPr>
      </w:pPr>
      <w:r>
        <w:rPr>
          <w:rFonts w:ascii="Calibri Light" w:hAnsi="Calibri Light" w:cs="Times New Roman"/>
        </w:rPr>
        <w:t>T</w:t>
      </w:r>
      <w:r w:rsidR="00B977BF" w:rsidRPr="00B977BF">
        <w:rPr>
          <w:rFonts w:ascii="Calibri Light" w:hAnsi="Calibri Light" w:cs="Times New Roman"/>
        </w:rPr>
        <w:t>he Project is designed to help implement certain parts of the Justice Sector Reform Strategy and Action Plan 2011-2016 of the Republic of Moldova</w:t>
      </w:r>
      <w:r>
        <w:rPr>
          <w:rFonts w:ascii="Calibri Light" w:hAnsi="Calibri Light" w:cs="Times New Roman"/>
        </w:rPr>
        <w:t xml:space="preserve"> (SJSR)</w:t>
      </w:r>
      <w:r w:rsidR="00B977BF" w:rsidRPr="00B977BF">
        <w:rPr>
          <w:rFonts w:ascii="Calibri Light" w:hAnsi="Calibri Light" w:cs="Times New Roman"/>
        </w:rPr>
        <w:t xml:space="preserve">, with the overall underlying objective of </w:t>
      </w:r>
      <w:r w:rsidR="0054500E" w:rsidRPr="0054500E">
        <w:rPr>
          <w:rFonts w:ascii="Calibri Light" w:hAnsi="Calibri Light" w:cs="Times New Roman"/>
        </w:rPr>
        <w:t>reform</w:t>
      </w:r>
      <w:r w:rsidR="0054500E">
        <w:rPr>
          <w:rFonts w:ascii="Calibri Light" w:hAnsi="Calibri Light" w:cs="Times New Roman"/>
        </w:rPr>
        <w:t>ing</w:t>
      </w:r>
      <w:r w:rsidR="0054500E" w:rsidRPr="0054500E">
        <w:rPr>
          <w:rFonts w:ascii="Calibri Light" w:hAnsi="Calibri Light" w:cs="Times New Roman"/>
        </w:rPr>
        <w:t xml:space="preserve"> the enforcement, detention, probation and rehabilitation systems in Moldova, by:</w:t>
      </w:r>
    </w:p>
    <w:p w14:paraId="7C3EAF08" w14:textId="77777777" w:rsidR="0054500E" w:rsidRDefault="0054500E" w:rsidP="003667F5">
      <w:pPr>
        <w:pStyle w:val="ListParagraph"/>
        <w:numPr>
          <w:ilvl w:val="0"/>
          <w:numId w:val="10"/>
        </w:numPr>
        <w:spacing w:before="120" w:after="0"/>
        <w:rPr>
          <w:rFonts w:ascii="Calibri Light" w:hAnsi="Calibri Light" w:cs="Times New Roman"/>
        </w:rPr>
      </w:pPr>
      <w:r w:rsidRPr="0054500E">
        <w:rPr>
          <w:rFonts w:ascii="Calibri Light" w:hAnsi="Calibri Light" w:cs="Times New Roman"/>
        </w:rPr>
        <w:t>Providing support in improving the legal framework and regulations governing the work of bailiffs, probation officers and penitentiary workers;</w:t>
      </w:r>
    </w:p>
    <w:p w14:paraId="0BCDB75A" w14:textId="77777777" w:rsidR="0054500E" w:rsidRDefault="0054500E" w:rsidP="0054500E">
      <w:pPr>
        <w:pStyle w:val="ListParagraph"/>
        <w:numPr>
          <w:ilvl w:val="0"/>
          <w:numId w:val="10"/>
        </w:numPr>
        <w:spacing w:before="240" w:after="0"/>
        <w:rPr>
          <w:rFonts w:ascii="Calibri Light" w:hAnsi="Calibri Light" w:cs="Times New Roman"/>
        </w:rPr>
      </w:pPr>
      <w:r>
        <w:rPr>
          <w:rFonts w:ascii="Calibri Light" w:hAnsi="Calibri Light" w:cs="Times New Roman"/>
        </w:rPr>
        <w:t>R</w:t>
      </w:r>
      <w:r w:rsidRPr="0054500E">
        <w:rPr>
          <w:rFonts w:ascii="Calibri Light" w:hAnsi="Calibri Light" w:cs="Times New Roman"/>
        </w:rPr>
        <w:t>eforming the legal framework to facilitate the work of probation officers and to improve punit</w:t>
      </w:r>
      <w:r>
        <w:rPr>
          <w:rFonts w:ascii="Calibri Light" w:hAnsi="Calibri Light" w:cs="Times New Roman"/>
        </w:rPr>
        <w:t>ive and rehabilitation policies;</w:t>
      </w:r>
    </w:p>
    <w:p w14:paraId="6DFFAB78" w14:textId="77777777" w:rsidR="0054500E" w:rsidRPr="0054500E" w:rsidRDefault="0054500E" w:rsidP="003667F5">
      <w:pPr>
        <w:pStyle w:val="ListParagraph"/>
        <w:numPr>
          <w:ilvl w:val="0"/>
          <w:numId w:val="10"/>
        </w:numPr>
        <w:spacing w:before="120" w:after="0"/>
        <w:ind w:left="714" w:hanging="357"/>
        <w:rPr>
          <w:rFonts w:ascii="Calibri Light" w:hAnsi="Calibri Light" w:cs="Times New Roman"/>
        </w:rPr>
      </w:pPr>
      <w:r>
        <w:rPr>
          <w:rFonts w:ascii="Calibri Light" w:hAnsi="Calibri Light" w:cs="Times New Roman"/>
        </w:rPr>
        <w:t>S</w:t>
      </w:r>
      <w:r w:rsidRPr="0054500E">
        <w:rPr>
          <w:rFonts w:ascii="Calibri Light" w:hAnsi="Calibri Light" w:cs="Times New Roman"/>
        </w:rPr>
        <w:t>trengthening the capacities of bailiffs, probation officers and penitentiary workers to perform their work applying modern and efficient methodologies.</w:t>
      </w:r>
    </w:p>
    <w:p w14:paraId="3FDF1622" w14:textId="2CC38558" w:rsidR="00025245" w:rsidRDefault="0054500E" w:rsidP="00F175F8">
      <w:pPr>
        <w:spacing w:before="120" w:after="0"/>
        <w:jc w:val="both"/>
        <w:rPr>
          <w:rFonts w:ascii="Calibri Light" w:hAnsi="Calibri Light" w:cs="Times New Roman"/>
        </w:rPr>
      </w:pPr>
      <w:r w:rsidRPr="0054500E">
        <w:rPr>
          <w:rFonts w:ascii="Calibri Light" w:hAnsi="Calibri Light" w:cs="Times New Roman"/>
        </w:rPr>
        <w:t xml:space="preserve">The direct beneficiaries are institutions involved in enforcement, probation and rehabilitation process: the Penitentiary Department and the network of prisons, the </w:t>
      </w:r>
      <w:r w:rsidR="00D63BF3">
        <w:rPr>
          <w:rFonts w:ascii="Calibri Light" w:hAnsi="Calibri Light" w:cs="Times New Roman"/>
        </w:rPr>
        <w:t xml:space="preserve">National Probation Inspectorate (former </w:t>
      </w:r>
      <w:r w:rsidRPr="0054500E">
        <w:rPr>
          <w:rFonts w:ascii="Calibri Light" w:hAnsi="Calibri Light" w:cs="Times New Roman"/>
        </w:rPr>
        <w:t>Central Probation Off</w:t>
      </w:r>
      <w:r w:rsidR="003667F5">
        <w:rPr>
          <w:rFonts w:ascii="Calibri Light" w:hAnsi="Calibri Light" w:cs="Times New Roman"/>
        </w:rPr>
        <w:t>ice</w:t>
      </w:r>
      <w:r w:rsidR="00D63BF3">
        <w:rPr>
          <w:rFonts w:ascii="Calibri Light" w:hAnsi="Calibri Light" w:cs="Times New Roman"/>
        </w:rPr>
        <w:t>)</w:t>
      </w:r>
      <w:r w:rsidR="003667F5">
        <w:rPr>
          <w:rFonts w:ascii="Calibri Light" w:hAnsi="Calibri Light" w:cs="Times New Roman"/>
        </w:rPr>
        <w:t>, and the Union of Bailiffs.</w:t>
      </w:r>
    </w:p>
    <w:p w14:paraId="531A1432" w14:textId="55463718" w:rsidR="00685245" w:rsidRPr="00500FD8" w:rsidRDefault="00AF6268" w:rsidP="00512D69">
      <w:pPr>
        <w:keepNext/>
        <w:keepLines/>
        <w:tabs>
          <w:tab w:val="num" w:pos="0"/>
        </w:tabs>
        <w:spacing w:before="120" w:after="0"/>
        <w:jc w:val="both"/>
        <w:outlineLvl w:val="0"/>
        <w:rPr>
          <w:rFonts w:ascii="Calibri Light" w:eastAsia="MS Mincho" w:hAnsi="Calibri Light" w:cs="Arial"/>
          <w:i/>
          <w:lang w:val="en-US" w:eastAsia="en-US"/>
        </w:rPr>
      </w:pPr>
      <w:r>
        <w:rPr>
          <w:rFonts w:ascii="Calibri Light" w:eastAsia="Times New Roman" w:hAnsi="Calibri Light" w:cs="Times New Roman"/>
          <w:b/>
          <w:smallCaps/>
          <w:kern w:val="28"/>
          <w:sz w:val="24"/>
          <w:lang w:eastAsia="en-GB"/>
        </w:rPr>
        <w:t>2.</w:t>
      </w:r>
      <w:r>
        <w:rPr>
          <w:rFonts w:ascii="Calibri Light" w:eastAsia="Times New Roman" w:hAnsi="Calibri Light" w:cs="Times New Roman"/>
          <w:b/>
          <w:smallCaps/>
          <w:kern w:val="28"/>
          <w:sz w:val="24"/>
          <w:lang w:eastAsia="en-GB"/>
        </w:rPr>
        <w:tab/>
      </w:r>
      <w:r w:rsidR="00174881">
        <w:rPr>
          <w:rFonts w:ascii="Calibri Light" w:eastAsia="Times New Roman" w:hAnsi="Calibri Light" w:cs="Times New Roman"/>
          <w:b/>
          <w:smallCaps/>
          <w:kern w:val="28"/>
          <w:sz w:val="24"/>
          <w:lang w:eastAsia="en-GB"/>
        </w:rPr>
        <w:t>ASSIGNMENT</w:t>
      </w:r>
      <w:r w:rsidR="00512D69">
        <w:rPr>
          <w:rFonts w:ascii="Calibri Light" w:eastAsia="Times New Roman" w:hAnsi="Calibri Light" w:cs="Times New Roman"/>
          <w:b/>
          <w:smallCaps/>
          <w:kern w:val="28"/>
          <w:sz w:val="24"/>
          <w:lang w:eastAsia="en-GB"/>
        </w:rPr>
        <w:t>:</w:t>
      </w:r>
      <w:r w:rsidRPr="00A22309">
        <w:rPr>
          <w:rFonts w:ascii="Calibri Light" w:hAnsi="Calibri Light" w:cs="Times New Roman"/>
          <w:color w:val="000000"/>
          <w:lang w:val="en-US"/>
        </w:rPr>
        <w:t xml:space="preserve"> The</w:t>
      </w:r>
      <w:r w:rsidR="00A22309" w:rsidRPr="00A22309">
        <w:rPr>
          <w:rFonts w:ascii="Calibri Light" w:hAnsi="Calibri Light" w:cs="Times New Roman"/>
          <w:color w:val="000000"/>
          <w:lang w:val="en-US"/>
        </w:rPr>
        <w:t xml:space="preserve"> expert </w:t>
      </w:r>
      <w:r w:rsidR="008650E9">
        <w:rPr>
          <w:rFonts w:ascii="Calibri Light" w:hAnsi="Calibri Light" w:cs="Times New Roman"/>
          <w:color w:val="000000"/>
          <w:lang w:val="en-US"/>
        </w:rPr>
        <w:t>is</w:t>
      </w:r>
      <w:r w:rsidR="00760A2A">
        <w:rPr>
          <w:rFonts w:ascii="Calibri Light" w:hAnsi="Calibri Light" w:cs="Times New Roman"/>
          <w:color w:val="000000"/>
          <w:lang w:val="en-US"/>
        </w:rPr>
        <w:t xml:space="preserve"> expected</w:t>
      </w:r>
      <w:r w:rsidR="00A22309" w:rsidRPr="00A22309">
        <w:rPr>
          <w:rFonts w:ascii="Calibri Light" w:hAnsi="Calibri Light" w:cs="Times New Roman"/>
          <w:color w:val="000000"/>
          <w:lang w:val="en-US"/>
        </w:rPr>
        <w:t xml:space="preserve"> to </w:t>
      </w:r>
      <w:r w:rsidR="00760A2A">
        <w:rPr>
          <w:rFonts w:ascii="Calibri Light" w:hAnsi="Calibri Light" w:cs="Times New Roman"/>
          <w:color w:val="000000"/>
          <w:lang w:val="en-US"/>
        </w:rPr>
        <w:t xml:space="preserve">work within the </w:t>
      </w:r>
      <w:r w:rsidR="00D63BF3">
        <w:rPr>
          <w:rFonts w:ascii="Calibri Light" w:hAnsi="Calibri Light" w:cs="Times New Roman"/>
        </w:rPr>
        <w:t xml:space="preserve">National Probation Inspectorate </w:t>
      </w:r>
      <w:r w:rsidR="00500FD8">
        <w:rPr>
          <w:rFonts w:ascii="Calibri Light" w:hAnsi="Calibri Light" w:cs="Times New Roman"/>
          <w:color w:val="000000"/>
          <w:lang w:val="en-US"/>
        </w:rPr>
        <w:t xml:space="preserve">and the </w:t>
      </w:r>
      <w:r w:rsidR="00F175F8">
        <w:rPr>
          <w:rFonts w:ascii="Calibri Light" w:hAnsi="Calibri Light" w:cs="Times New Roman"/>
          <w:color w:val="000000"/>
          <w:lang w:val="en-US"/>
        </w:rPr>
        <w:t xml:space="preserve">Ministry of Justice </w:t>
      </w:r>
      <w:r w:rsidR="00760A2A">
        <w:rPr>
          <w:rFonts w:ascii="Calibri Light" w:hAnsi="Calibri Light" w:cs="Times New Roman"/>
          <w:color w:val="000000"/>
          <w:lang w:val="en-US"/>
        </w:rPr>
        <w:t xml:space="preserve">of The Republic of Moldova </w:t>
      </w:r>
      <w:r w:rsidR="00760A2A" w:rsidRPr="00512D69">
        <w:rPr>
          <w:rFonts w:ascii="Calibri Light" w:eastAsia="MS Mincho" w:hAnsi="Calibri Light" w:cs="Arial"/>
          <w:lang w:val="en-US" w:eastAsia="en-US"/>
        </w:rPr>
        <w:t>contributing to the projects overall objectives.</w:t>
      </w:r>
      <w:r w:rsidRPr="00512D69">
        <w:rPr>
          <w:rFonts w:ascii="Calibri Light" w:eastAsia="MS Mincho" w:hAnsi="Calibri Light" w:cs="Arial"/>
          <w:lang w:val="en-US" w:eastAsia="en-US"/>
        </w:rPr>
        <w:t xml:space="preserve"> </w:t>
      </w:r>
      <w:r w:rsidR="00760A2A" w:rsidRPr="00512D69">
        <w:rPr>
          <w:rFonts w:ascii="Calibri Light" w:eastAsia="MS Mincho" w:hAnsi="Calibri Light" w:cs="Arial"/>
          <w:lang w:val="en-US" w:eastAsia="en-US"/>
        </w:rPr>
        <w:t xml:space="preserve">In particular </w:t>
      </w:r>
      <w:r w:rsidR="008650E9" w:rsidRPr="008650E9">
        <w:rPr>
          <w:rFonts w:ascii="Calibri Light" w:eastAsia="MS Mincho" w:hAnsi="Calibri Light" w:cs="Arial"/>
          <w:lang w:val="en-US" w:eastAsia="en-US"/>
        </w:rPr>
        <w:t xml:space="preserve">the expert will contribute directly to the implementation of </w:t>
      </w:r>
      <w:r w:rsidR="007A09E9" w:rsidRPr="00512D69">
        <w:rPr>
          <w:rFonts w:ascii="Calibri Light" w:eastAsia="MS Mincho" w:hAnsi="Calibri Light" w:cs="Arial"/>
          <w:lang w:val="en-US" w:eastAsia="en-US"/>
        </w:rPr>
        <w:t>result number</w:t>
      </w:r>
      <w:r w:rsidR="00CB0827">
        <w:rPr>
          <w:rFonts w:ascii="Calibri Light" w:eastAsia="MS Mincho" w:hAnsi="Calibri Light" w:cs="Arial"/>
          <w:lang w:val="en-US" w:eastAsia="en-US"/>
        </w:rPr>
        <w:t xml:space="preserve"> 1.7. </w:t>
      </w:r>
      <w:r w:rsidR="00512D69" w:rsidRPr="00500FD8">
        <w:rPr>
          <w:rFonts w:ascii="Calibri Light" w:eastAsia="MS Mincho" w:hAnsi="Calibri Light" w:cs="Arial"/>
          <w:i/>
          <w:lang w:val="en-US" w:eastAsia="en-US"/>
        </w:rPr>
        <w:t>E-justice management and information systems introduced and is operational and compatible with systems introduced into the judiciary and other justice-chain institutions (with USAID assistance), supporting case management and the generation of data for evidence based policy decisions</w:t>
      </w:r>
      <w:r w:rsidR="00311805">
        <w:rPr>
          <w:rFonts w:ascii="Calibri Light" w:eastAsia="MS Mincho" w:hAnsi="Calibri Light" w:cs="Arial"/>
          <w:i/>
          <w:lang w:val="en-US" w:eastAsia="en-US"/>
        </w:rPr>
        <w:t>.</w:t>
      </w:r>
    </w:p>
    <w:p w14:paraId="1453B59E" w14:textId="77777777" w:rsidR="00512D69" w:rsidRDefault="00512D69" w:rsidP="00025245">
      <w:pPr>
        <w:spacing w:after="0"/>
        <w:rPr>
          <w:rFonts w:ascii="Calibri Light" w:eastAsia="MS Mincho" w:hAnsi="Calibri Light" w:cs="Arial"/>
          <w:lang w:val="en-US" w:eastAsia="en-US"/>
        </w:rPr>
      </w:pPr>
    </w:p>
    <w:p w14:paraId="256DBCD8" w14:textId="757479B5" w:rsidR="00CB0827" w:rsidRPr="00311805" w:rsidRDefault="007A09E9" w:rsidP="00311805">
      <w:pPr>
        <w:autoSpaceDE w:val="0"/>
        <w:autoSpaceDN w:val="0"/>
        <w:adjustRightInd w:val="0"/>
        <w:spacing w:after="0" w:line="240" w:lineRule="auto"/>
        <w:jc w:val="both"/>
        <w:rPr>
          <w:rFonts w:cs="Consolas"/>
        </w:rPr>
      </w:pPr>
      <w:r>
        <w:rPr>
          <w:rFonts w:ascii="Calibri Light" w:eastAsia="MS Mincho" w:hAnsi="Calibri Light" w:cs="Arial"/>
          <w:lang w:val="en-US" w:eastAsia="en-US"/>
        </w:rPr>
        <w:t>Th</w:t>
      </w:r>
      <w:r w:rsidR="00512D69">
        <w:rPr>
          <w:rFonts w:ascii="Calibri Light" w:eastAsia="MS Mincho" w:hAnsi="Calibri Light" w:cs="Arial"/>
          <w:lang w:val="en-US" w:eastAsia="en-US"/>
        </w:rPr>
        <w:t xml:space="preserve">e expert is expected to work on </w:t>
      </w:r>
      <w:r w:rsidR="00716926">
        <w:rPr>
          <w:rFonts w:ascii="Calibri Light" w:eastAsia="MS Mincho" w:hAnsi="Calibri Light" w:cs="Arial"/>
          <w:lang w:val="en-US" w:eastAsia="en-US"/>
        </w:rPr>
        <w:t>activity 1.7.1</w:t>
      </w:r>
      <w:r w:rsidR="00FF6822">
        <w:rPr>
          <w:rFonts w:ascii="Calibri Light" w:eastAsia="MS Mincho" w:hAnsi="Calibri Light" w:cs="Arial"/>
          <w:lang w:val="en-US" w:eastAsia="en-US"/>
        </w:rPr>
        <w:t xml:space="preserve"> –</w:t>
      </w:r>
      <w:r w:rsidR="00716926">
        <w:rPr>
          <w:rFonts w:ascii="Calibri Light" w:eastAsia="MS Mincho" w:hAnsi="Calibri Light" w:cs="Arial"/>
          <w:lang w:val="en-US" w:eastAsia="en-US"/>
        </w:rPr>
        <w:t xml:space="preserve"> </w:t>
      </w:r>
      <w:r w:rsidR="00716926">
        <w:rPr>
          <w:rFonts w:ascii="Calibri Light" w:eastAsia="MS Mincho" w:hAnsi="Calibri Light" w:cs="Arial"/>
          <w:i/>
          <w:lang w:val="en-US" w:eastAsia="en-US"/>
        </w:rPr>
        <w:t>I</w:t>
      </w:r>
      <w:r w:rsidR="00FF6822" w:rsidRPr="00FF6822">
        <w:rPr>
          <w:rFonts w:ascii="Calibri Light" w:eastAsia="MS Mincho" w:hAnsi="Calibri Light" w:cs="Arial"/>
          <w:i/>
          <w:lang w:val="en-US" w:eastAsia="en-US"/>
        </w:rPr>
        <w:t>ntegrated information system</w:t>
      </w:r>
      <w:r w:rsidR="00FF6822">
        <w:rPr>
          <w:rFonts w:ascii="Calibri Light" w:eastAsia="MS Mincho" w:hAnsi="Calibri Light" w:cs="Arial"/>
          <w:lang w:val="en-US" w:eastAsia="en-US"/>
        </w:rPr>
        <w:t>, which is focused on:</w:t>
      </w:r>
      <w:r w:rsidR="00311805">
        <w:rPr>
          <w:rFonts w:ascii="Calibri Light" w:eastAsia="MS Mincho" w:hAnsi="Calibri Light" w:cs="Arial"/>
          <w:lang w:val="en-US" w:eastAsia="en-US"/>
        </w:rPr>
        <w:t xml:space="preserve"> </w:t>
      </w:r>
      <w:r w:rsidR="00311805">
        <w:rPr>
          <w:rFonts w:cs="Consolas"/>
        </w:rPr>
        <w:t>a</w:t>
      </w:r>
      <w:r w:rsidR="00311805" w:rsidRPr="00311805">
        <w:rPr>
          <w:rFonts w:cs="Consolas"/>
        </w:rPr>
        <w:t>ssist in design and installation of an integrated information system of collection, analysis and exchange of information in enforcement, probation and penitentiary systems</w:t>
      </w:r>
      <w:r w:rsidR="00991801">
        <w:rPr>
          <w:rFonts w:ascii="Calibri Light" w:eastAsia="MS Mincho" w:hAnsi="Calibri Light" w:cs="Arial"/>
          <w:lang w:val="en-US" w:eastAsia="en-US"/>
        </w:rPr>
        <w:t>.</w:t>
      </w:r>
    </w:p>
    <w:p w14:paraId="566573AE" w14:textId="77777777" w:rsidR="00716926" w:rsidRPr="00311805" w:rsidRDefault="00716926" w:rsidP="00311805">
      <w:pPr>
        <w:spacing w:after="0"/>
        <w:jc w:val="both"/>
        <w:rPr>
          <w:rFonts w:cs="Times New Roman"/>
          <w:b/>
          <w:color w:val="000000"/>
          <w:u w:val="single"/>
        </w:rPr>
      </w:pPr>
    </w:p>
    <w:p w14:paraId="0FDBAD58" w14:textId="3BEBB353" w:rsidR="00311805" w:rsidRDefault="00ED31D8" w:rsidP="00311805">
      <w:pPr>
        <w:spacing w:after="0"/>
        <w:jc w:val="both"/>
        <w:rPr>
          <w:rFonts w:ascii="Calibri Light" w:hAnsi="Calibri Light" w:cs="Times New Roman"/>
          <w:color w:val="000000"/>
        </w:rPr>
      </w:pPr>
      <w:r w:rsidRPr="00AF6268">
        <w:rPr>
          <w:rFonts w:ascii="Calibri Light" w:hAnsi="Calibri Light" w:cs="Times New Roman"/>
          <w:b/>
          <w:color w:val="000000"/>
          <w:u w:val="single"/>
        </w:rPr>
        <w:lastRenderedPageBreak/>
        <w:t xml:space="preserve">Scope of work and expected </w:t>
      </w:r>
      <w:r w:rsidR="00AF6268" w:rsidRPr="00AF6268">
        <w:rPr>
          <w:rFonts w:ascii="Calibri Light" w:hAnsi="Calibri Light" w:cs="Times New Roman"/>
          <w:b/>
          <w:color w:val="000000"/>
          <w:u w:val="single"/>
        </w:rPr>
        <w:t>outputs</w:t>
      </w:r>
      <w:r w:rsidR="00CB0827">
        <w:rPr>
          <w:rFonts w:ascii="Calibri Light" w:hAnsi="Calibri Light" w:cs="Times New Roman"/>
          <w:b/>
          <w:color w:val="000000"/>
          <w:u w:val="single"/>
        </w:rPr>
        <w:t>:</w:t>
      </w:r>
      <w:r w:rsidR="00AF6268" w:rsidRPr="005A0DA1">
        <w:rPr>
          <w:rFonts w:ascii="Calibri Light" w:hAnsi="Calibri Light" w:cs="Times New Roman"/>
          <w:color w:val="000000"/>
        </w:rPr>
        <w:t xml:space="preserve"> The</w:t>
      </w:r>
      <w:r w:rsidR="005A0DA1" w:rsidRPr="005A0DA1">
        <w:rPr>
          <w:rFonts w:ascii="Calibri Light" w:hAnsi="Calibri Light" w:cs="Times New Roman"/>
          <w:color w:val="000000"/>
        </w:rPr>
        <w:t xml:space="preserve"> expert will contribute under supervision of the Team Leader</w:t>
      </w:r>
      <w:r w:rsidR="00991801">
        <w:rPr>
          <w:rFonts w:ascii="Calibri Light" w:hAnsi="Calibri Light" w:cs="Times New Roman"/>
          <w:color w:val="000000"/>
        </w:rPr>
        <w:t xml:space="preserve"> </w:t>
      </w:r>
      <w:r w:rsidR="005A0DA1" w:rsidRPr="00903D5F">
        <w:rPr>
          <w:rFonts w:ascii="Calibri Light" w:hAnsi="Calibri Light" w:cs="Times New Roman"/>
          <w:color w:val="000000"/>
        </w:rPr>
        <w:t xml:space="preserve">to the implementation of the </w:t>
      </w:r>
      <w:r w:rsidR="00F9430D">
        <w:rPr>
          <w:rFonts w:ascii="Calibri Light" w:hAnsi="Calibri Light" w:cs="Times New Roman"/>
          <w:color w:val="000000"/>
        </w:rPr>
        <w:t>following sub-activities from the revised plan of operations:</w:t>
      </w:r>
    </w:p>
    <w:p w14:paraId="7F34C10D" w14:textId="77777777" w:rsidR="00311805" w:rsidRDefault="00311805" w:rsidP="00311805">
      <w:pPr>
        <w:spacing w:after="0"/>
        <w:jc w:val="both"/>
        <w:rPr>
          <w:rFonts w:ascii="Calibri Light" w:hAnsi="Calibri Light" w:cs="Times New Roman"/>
          <w:color w:val="000000"/>
        </w:rPr>
      </w:pPr>
    </w:p>
    <w:p w14:paraId="3D536ED0" w14:textId="77777777" w:rsidR="00311805" w:rsidRPr="00311805" w:rsidRDefault="0071361A" w:rsidP="00311805">
      <w:pPr>
        <w:autoSpaceDE w:val="0"/>
        <w:autoSpaceDN w:val="0"/>
        <w:adjustRightInd w:val="0"/>
        <w:spacing w:after="0" w:line="240" w:lineRule="auto"/>
        <w:rPr>
          <w:rFonts w:cs="Consolas"/>
        </w:rPr>
      </w:pPr>
      <w:r w:rsidRPr="008D344D">
        <w:rPr>
          <w:rFonts w:ascii="Calibri Light" w:eastAsia="MS Mincho" w:hAnsi="Calibri Light" w:cs="Arial"/>
          <w:lang w:eastAsia="en-US"/>
        </w:rPr>
        <w:t>Sub - Activity</w:t>
      </w:r>
      <w:r w:rsidR="00903D5F" w:rsidRPr="008D344D">
        <w:rPr>
          <w:rFonts w:ascii="Calibri Light" w:eastAsia="MS Mincho" w:hAnsi="Calibri Light" w:cs="Arial"/>
          <w:lang w:eastAsia="en-US"/>
        </w:rPr>
        <w:t xml:space="preserve"> </w:t>
      </w:r>
      <w:proofErr w:type="spellStart"/>
      <w:r w:rsidR="00903D5F" w:rsidRPr="008D344D">
        <w:rPr>
          <w:rFonts w:ascii="Calibri Light" w:eastAsia="MS Mincho" w:hAnsi="Calibri Light" w:cs="Arial"/>
          <w:lang w:eastAsia="en-US"/>
        </w:rPr>
        <w:t>Nr</w:t>
      </w:r>
      <w:proofErr w:type="spellEnd"/>
      <w:r w:rsidR="00A35532" w:rsidRPr="008D344D">
        <w:rPr>
          <w:rFonts w:ascii="Calibri Light" w:eastAsia="MS Mincho" w:hAnsi="Calibri Light" w:cs="Arial"/>
          <w:lang w:eastAsia="en-US"/>
        </w:rPr>
        <w:t>.</w:t>
      </w:r>
      <w:r w:rsidR="00D106AD" w:rsidRPr="008D344D">
        <w:rPr>
          <w:rFonts w:ascii="Calibri Light" w:eastAsia="MS Mincho" w:hAnsi="Calibri Light" w:cs="Arial"/>
          <w:lang w:eastAsia="en-US"/>
        </w:rPr>
        <w:t xml:space="preserve"> </w:t>
      </w:r>
      <w:r w:rsidR="00903D5F" w:rsidRPr="008D344D">
        <w:rPr>
          <w:rFonts w:ascii="Calibri Light" w:eastAsia="MS Mincho" w:hAnsi="Calibri Light" w:cs="Arial"/>
          <w:lang w:eastAsia="en-US"/>
        </w:rPr>
        <w:t>1.</w:t>
      </w:r>
      <w:r w:rsidR="008D344D" w:rsidRPr="008D344D">
        <w:rPr>
          <w:rFonts w:ascii="Calibri Light" w:eastAsia="MS Mincho" w:hAnsi="Calibri Light" w:cs="Arial"/>
          <w:lang w:eastAsia="en-US"/>
        </w:rPr>
        <w:t>7</w:t>
      </w:r>
      <w:r w:rsidR="00311805">
        <w:rPr>
          <w:rFonts w:ascii="Calibri Light" w:eastAsia="MS Mincho" w:hAnsi="Calibri Light" w:cs="Arial"/>
          <w:lang w:eastAsia="en-US"/>
        </w:rPr>
        <w:t>.1.2</w:t>
      </w:r>
      <w:r w:rsidR="00310EFA">
        <w:rPr>
          <w:rFonts w:ascii="Calibri Light" w:eastAsia="MS Mincho" w:hAnsi="Calibri Light" w:cs="Arial"/>
          <w:lang w:eastAsia="en-US"/>
        </w:rPr>
        <w:t xml:space="preserve"> – </w:t>
      </w:r>
      <w:r w:rsidR="00311805" w:rsidRPr="00311805">
        <w:rPr>
          <w:rFonts w:cs="Consolas"/>
        </w:rPr>
        <w:t>Support with implementation of recommendations</w:t>
      </w:r>
    </w:p>
    <w:p w14:paraId="15AE1BA7" w14:textId="77777777" w:rsidR="00310EFA" w:rsidRDefault="00310EFA" w:rsidP="00624B6E">
      <w:pPr>
        <w:autoSpaceDE w:val="0"/>
        <w:spacing w:after="0"/>
        <w:jc w:val="both"/>
        <w:rPr>
          <w:rFonts w:ascii="Calibri Light" w:eastAsia="MS Mincho" w:hAnsi="Calibri Light" w:cs="Arial"/>
          <w:lang w:eastAsia="en-US"/>
        </w:rPr>
      </w:pPr>
    </w:p>
    <w:p w14:paraId="3C71083E" w14:textId="0E9217F7" w:rsidR="008650E9" w:rsidRPr="00AF6268" w:rsidRDefault="00AF6268" w:rsidP="00624B6E">
      <w:pPr>
        <w:autoSpaceDE w:val="0"/>
        <w:spacing w:after="0"/>
        <w:jc w:val="both"/>
        <w:rPr>
          <w:rFonts w:ascii="Calibri Light" w:eastAsia="MS Mincho" w:hAnsi="Calibri Light" w:cs="Arial"/>
          <w:b/>
          <w:u w:val="single"/>
          <w:lang w:eastAsia="en-US"/>
        </w:rPr>
      </w:pPr>
      <w:r>
        <w:rPr>
          <w:rFonts w:ascii="Calibri Light" w:eastAsia="MS Mincho" w:hAnsi="Calibri Light" w:cs="Arial"/>
          <w:b/>
          <w:u w:val="single"/>
          <w:lang w:eastAsia="en-US"/>
        </w:rPr>
        <w:t>Expected outputs</w:t>
      </w:r>
      <w:r w:rsidR="008650E9" w:rsidRPr="00AF6268">
        <w:rPr>
          <w:rFonts w:ascii="Calibri Light" w:eastAsia="MS Mincho" w:hAnsi="Calibri Light" w:cs="Arial"/>
          <w:b/>
          <w:u w:val="single"/>
          <w:lang w:eastAsia="en-US"/>
        </w:rPr>
        <w:t>:</w:t>
      </w:r>
    </w:p>
    <w:p w14:paraId="57560CBC" w14:textId="77777777" w:rsidR="00A3214B" w:rsidRPr="00AF6268" w:rsidRDefault="00A3214B" w:rsidP="00624B6E">
      <w:pPr>
        <w:autoSpaceDE w:val="0"/>
        <w:spacing w:after="0"/>
        <w:jc w:val="both"/>
        <w:rPr>
          <w:rFonts w:ascii="Calibri Light" w:eastAsia="MS Mincho" w:hAnsi="Calibri Light" w:cs="Arial"/>
          <w:b/>
          <w:lang w:eastAsia="en-US"/>
        </w:rPr>
      </w:pPr>
    </w:p>
    <w:p w14:paraId="7B0C193E" w14:textId="044675D9" w:rsidR="00310EFA" w:rsidRDefault="00311805" w:rsidP="00311805">
      <w:pPr>
        <w:pStyle w:val="ListParagraph"/>
        <w:numPr>
          <w:ilvl w:val="0"/>
          <w:numId w:val="16"/>
        </w:numPr>
        <w:spacing w:after="0"/>
        <w:jc w:val="both"/>
        <w:rPr>
          <w:rFonts w:ascii="Calibri Light" w:eastAsia="MS Mincho" w:hAnsi="Calibri Light" w:cs="Arial"/>
          <w:lang w:eastAsia="en-US"/>
        </w:rPr>
      </w:pPr>
      <w:r w:rsidRPr="00311805">
        <w:rPr>
          <w:rFonts w:ascii="Calibri Light" w:eastAsia="MS Mincho" w:hAnsi="Calibri Light" w:cs="Arial"/>
          <w:lang w:eastAsia="en-US"/>
        </w:rPr>
        <w:t xml:space="preserve">Support implementation of </w:t>
      </w:r>
      <w:r w:rsidR="00310EFA" w:rsidRPr="00311805">
        <w:rPr>
          <w:rFonts w:ascii="Calibri Light" w:eastAsia="MS Mincho" w:hAnsi="Calibri Light" w:cs="Arial"/>
          <w:lang w:eastAsia="en-US"/>
        </w:rPr>
        <w:t xml:space="preserve">recommendations </w:t>
      </w:r>
      <w:r w:rsidRPr="00311805">
        <w:rPr>
          <w:rFonts w:ascii="Calibri Light" w:eastAsia="MS Mincho" w:hAnsi="Calibri Light" w:cs="Arial"/>
          <w:lang w:eastAsia="en-US"/>
        </w:rPr>
        <w:t>for integrated information system</w:t>
      </w:r>
    </w:p>
    <w:p w14:paraId="6DAB9211" w14:textId="391027B8" w:rsidR="00311805" w:rsidRPr="00311805" w:rsidRDefault="00311805" w:rsidP="00311805">
      <w:pPr>
        <w:pStyle w:val="ListParagraph"/>
        <w:numPr>
          <w:ilvl w:val="0"/>
          <w:numId w:val="16"/>
        </w:numPr>
        <w:spacing w:after="0"/>
        <w:jc w:val="both"/>
        <w:rPr>
          <w:rFonts w:ascii="Calibri Light" w:eastAsia="MS Mincho" w:hAnsi="Calibri Light" w:cs="Arial"/>
          <w:lang w:eastAsia="en-US"/>
        </w:rPr>
      </w:pPr>
      <w:r>
        <w:rPr>
          <w:rFonts w:ascii="Calibri Light" w:eastAsia="MS Mincho" w:hAnsi="Calibri Light" w:cs="Arial"/>
          <w:lang w:eastAsia="en-US"/>
        </w:rPr>
        <w:t>Technical annexes to the institutional cooperation agreement between the Ministry of Justice and the Centre for Electronic Governance</w:t>
      </w:r>
      <w:r w:rsidR="008E1000">
        <w:rPr>
          <w:rFonts w:ascii="Calibri Light" w:eastAsia="MS Mincho" w:hAnsi="Calibri Light" w:cs="Arial"/>
          <w:lang w:eastAsia="en-US"/>
        </w:rPr>
        <w:t xml:space="preserve"> </w:t>
      </w:r>
      <w:r w:rsidR="00D92E36">
        <w:rPr>
          <w:rFonts w:ascii="Calibri Light" w:eastAsia="MS Mincho" w:hAnsi="Calibri Light" w:cs="Arial"/>
          <w:lang w:eastAsia="en-US"/>
        </w:rPr>
        <w:t xml:space="preserve">setting the data types and data transfer protocols </w:t>
      </w:r>
      <w:r w:rsidR="008E1000">
        <w:rPr>
          <w:rFonts w:ascii="Calibri Light" w:eastAsia="MS Mincho" w:hAnsi="Calibri Light" w:cs="Arial"/>
          <w:lang w:eastAsia="en-US"/>
        </w:rPr>
        <w:t>for the e-tool “</w:t>
      </w:r>
      <w:r w:rsidR="008E1000" w:rsidRPr="008E1000">
        <w:rPr>
          <w:rFonts w:ascii="Calibri Light" w:eastAsia="MS Mincho" w:hAnsi="Calibri Light" w:cs="Arial"/>
          <w:i/>
          <w:lang w:eastAsia="en-US"/>
        </w:rPr>
        <w:t>e-</w:t>
      </w:r>
      <w:proofErr w:type="spellStart"/>
      <w:r w:rsidR="008E1000" w:rsidRPr="008E1000">
        <w:rPr>
          <w:rFonts w:ascii="Calibri Light" w:eastAsia="MS Mincho" w:hAnsi="Calibri Light" w:cs="Arial"/>
          <w:i/>
          <w:lang w:eastAsia="en-US"/>
        </w:rPr>
        <w:t>probatiune</w:t>
      </w:r>
      <w:proofErr w:type="spellEnd"/>
      <w:r w:rsidR="008E1000">
        <w:rPr>
          <w:rFonts w:ascii="Calibri Light" w:eastAsia="MS Mincho" w:hAnsi="Calibri Light" w:cs="Arial"/>
          <w:lang w:eastAsia="en-US"/>
        </w:rPr>
        <w:t xml:space="preserve">” </w:t>
      </w:r>
    </w:p>
    <w:p w14:paraId="70DC4F37" w14:textId="77777777" w:rsidR="008D344D" w:rsidRDefault="008D344D" w:rsidP="00310EFA">
      <w:pPr>
        <w:spacing w:after="0"/>
        <w:jc w:val="both"/>
        <w:rPr>
          <w:rFonts w:ascii="Calibri Light" w:hAnsi="Calibri Light" w:cs="Times New Roman"/>
          <w:color w:val="000000"/>
        </w:rPr>
      </w:pPr>
    </w:p>
    <w:p w14:paraId="72E36115" w14:textId="77777777" w:rsidR="008D64E5" w:rsidRPr="008D64E5" w:rsidRDefault="008D64E5" w:rsidP="00025245">
      <w:pPr>
        <w:spacing w:after="0"/>
        <w:ind w:left="567" w:hanging="567"/>
        <w:jc w:val="both"/>
        <w:rPr>
          <w:rFonts w:ascii="Calibri Light" w:hAnsi="Calibri Light" w:cs="Times New Roman"/>
          <w:color w:val="000000"/>
          <w:lang w:val="en-US"/>
        </w:rPr>
      </w:pPr>
      <w:r w:rsidRPr="008D64E5">
        <w:rPr>
          <w:rFonts w:ascii="Calibri Light" w:hAnsi="Calibri Light" w:cs="Times New Roman"/>
          <w:color w:val="000000"/>
          <w:lang w:val="en-US"/>
        </w:rPr>
        <w:t xml:space="preserve">Actions to be undertaken:  </w:t>
      </w:r>
    </w:p>
    <w:p w14:paraId="6DB52BEB" w14:textId="7B0F7A6E" w:rsidR="00BA7660" w:rsidRPr="00D92E36" w:rsidRDefault="00BA7660" w:rsidP="00D92E36">
      <w:pPr>
        <w:numPr>
          <w:ilvl w:val="0"/>
          <w:numId w:val="3"/>
        </w:numPr>
        <w:spacing w:after="0"/>
        <w:ind w:left="567" w:hanging="567"/>
        <w:jc w:val="both"/>
        <w:rPr>
          <w:rFonts w:ascii="Calibri Light" w:hAnsi="Calibri Light" w:cs="Times New Roman"/>
          <w:color w:val="000000"/>
        </w:rPr>
      </w:pPr>
      <w:r w:rsidRPr="00D92E36">
        <w:rPr>
          <w:rFonts w:ascii="Calibri Light" w:hAnsi="Calibri Light" w:cs="Times New Roman"/>
          <w:color w:val="000000"/>
        </w:rPr>
        <w:t>Study materials and documents provided by the project and/or the beneficiary, as needed for the proper carrying on of the present assignment</w:t>
      </w:r>
    </w:p>
    <w:p w14:paraId="06ADF7C1" w14:textId="66FEFBA5" w:rsidR="00D63BF3" w:rsidRDefault="00D63BF3" w:rsidP="00025245">
      <w:pPr>
        <w:numPr>
          <w:ilvl w:val="0"/>
          <w:numId w:val="3"/>
        </w:numPr>
        <w:spacing w:after="0"/>
        <w:ind w:left="567" w:hanging="567"/>
        <w:jc w:val="both"/>
        <w:rPr>
          <w:rFonts w:ascii="Calibri Light" w:hAnsi="Calibri Light" w:cs="Times New Roman"/>
          <w:color w:val="000000"/>
        </w:rPr>
      </w:pPr>
      <w:r>
        <w:rPr>
          <w:rFonts w:ascii="Calibri Light" w:hAnsi="Calibri Light" w:cs="Times New Roman"/>
          <w:color w:val="000000"/>
        </w:rPr>
        <w:t>Hold consultations with experts of the project and counterparts, based on the previous findings, to fine-tune the outputs of the assignment, as requested by the Ministry of Justice</w:t>
      </w:r>
      <w:r w:rsidR="004027C7">
        <w:rPr>
          <w:rFonts w:ascii="Calibri Light" w:hAnsi="Calibri Light" w:cs="Times New Roman"/>
          <w:color w:val="000000"/>
        </w:rPr>
        <w:t xml:space="preserve"> (</w:t>
      </w:r>
      <w:proofErr w:type="spellStart"/>
      <w:r w:rsidR="004027C7">
        <w:rPr>
          <w:rFonts w:ascii="Calibri Light" w:hAnsi="Calibri Light" w:cs="Times New Roman"/>
          <w:color w:val="000000"/>
        </w:rPr>
        <w:t>MoJ</w:t>
      </w:r>
      <w:proofErr w:type="spellEnd"/>
      <w:r w:rsidR="004027C7">
        <w:rPr>
          <w:rFonts w:ascii="Calibri Light" w:hAnsi="Calibri Light" w:cs="Times New Roman"/>
          <w:color w:val="000000"/>
        </w:rPr>
        <w:t>)</w:t>
      </w:r>
      <w:r w:rsidR="00A360AC">
        <w:rPr>
          <w:rFonts w:ascii="Calibri Light" w:hAnsi="Calibri Light" w:cs="Times New Roman"/>
          <w:color w:val="000000"/>
        </w:rPr>
        <w:t xml:space="preserve"> through its e-transformation department</w:t>
      </w:r>
    </w:p>
    <w:p w14:paraId="346A4014" w14:textId="6ACAC67A" w:rsidR="00D63BF3" w:rsidRDefault="00D63BF3" w:rsidP="00025245">
      <w:pPr>
        <w:numPr>
          <w:ilvl w:val="0"/>
          <w:numId w:val="3"/>
        </w:numPr>
        <w:spacing w:after="0"/>
        <w:ind w:left="567" w:hanging="567"/>
        <w:jc w:val="both"/>
        <w:rPr>
          <w:rFonts w:ascii="Calibri Light" w:hAnsi="Calibri Light" w:cs="Times New Roman"/>
          <w:color w:val="000000"/>
        </w:rPr>
      </w:pPr>
      <w:r>
        <w:rPr>
          <w:rFonts w:ascii="Calibri Light" w:hAnsi="Calibri Light" w:cs="Times New Roman"/>
          <w:color w:val="000000"/>
        </w:rPr>
        <w:t xml:space="preserve">Visit and hold consultation with all owners/operators of state registries </w:t>
      </w:r>
      <w:r w:rsidR="004027C7">
        <w:rPr>
          <w:rFonts w:ascii="Calibri Light" w:hAnsi="Calibri Light" w:cs="Times New Roman"/>
          <w:color w:val="000000"/>
        </w:rPr>
        <w:t>(</w:t>
      </w:r>
      <w:r>
        <w:rPr>
          <w:rFonts w:ascii="Calibri Light" w:hAnsi="Calibri Light" w:cs="Times New Roman"/>
          <w:color w:val="000000"/>
        </w:rPr>
        <w:t>with which th</w:t>
      </w:r>
      <w:r w:rsidR="004027C7">
        <w:rPr>
          <w:rFonts w:ascii="Calibri Light" w:hAnsi="Calibri Light" w:cs="Times New Roman"/>
          <w:color w:val="000000"/>
        </w:rPr>
        <w:t>e NPI needs to interconnect in order to gather necessary data for the “</w:t>
      </w:r>
      <w:r w:rsidR="004027C7" w:rsidRPr="004027C7">
        <w:rPr>
          <w:rFonts w:ascii="Calibri Light" w:hAnsi="Calibri Light" w:cs="Times New Roman"/>
          <w:i/>
          <w:color w:val="000000"/>
        </w:rPr>
        <w:t>e-</w:t>
      </w:r>
      <w:proofErr w:type="spellStart"/>
      <w:r w:rsidR="004027C7" w:rsidRPr="004027C7">
        <w:rPr>
          <w:rFonts w:ascii="Calibri Light" w:hAnsi="Calibri Light" w:cs="Times New Roman"/>
          <w:i/>
          <w:color w:val="000000"/>
        </w:rPr>
        <w:t>probatiune</w:t>
      </w:r>
      <w:proofErr w:type="spellEnd"/>
      <w:r w:rsidR="004027C7">
        <w:rPr>
          <w:rFonts w:ascii="Calibri Light" w:hAnsi="Calibri Light" w:cs="Times New Roman"/>
          <w:color w:val="000000"/>
        </w:rPr>
        <w:t>” functioning) to identify the format and the content of data to be made available for the NPI through the platform M-connect</w:t>
      </w:r>
    </w:p>
    <w:p w14:paraId="2B581B0B" w14:textId="46CDAFE6" w:rsidR="006866D2" w:rsidRDefault="006866D2" w:rsidP="006866D2">
      <w:pPr>
        <w:numPr>
          <w:ilvl w:val="0"/>
          <w:numId w:val="3"/>
        </w:numPr>
        <w:spacing w:after="0"/>
        <w:ind w:left="567" w:hanging="567"/>
        <w:jc w:val="both"/>
        <w:rPr>
          <w:rFonts w:ascii="Calibri Light" w:hAnsi="Calibri Light" w:cs="Times New Roman"/>
          <w:color w:val="000000"/>
        </w:rPr>
      </w:pPr>
      <w:r>
        <w:rPr>
          <w:rFonts w:ascii="Calibri Light" w:hAnsi="Calibri Light" w:cs="Times New Roman"/>
          <w:color w:val="000000"/>
        </w:rPr>
        <w:t>Based on all meetings held, confirm the needed registries and types of data “e-</w:t>
      </w:r>
      <w:proofErr w:type="spellStart"/>
      <w:r>
        <w:rPr>
          <w:rFonts w:ascii="Calibri Light" w:hAnsi="Calibri Light" w:cs="Times New Roman"/>
          <w:color w:val="000000"/>
        </w:rPr>
        <w:t>probatiune</w:t>
      </w:r>
      <w:proofErr w:type="spellEnd"/>
      <w:r>
        <w:rPr>
          <w:rFonts w:ascii="Calibri Light" w:hAnsi="Calibri Light" w:cs="Times New Roman"/>
          <w:color w:val="000000"/>
        </w:rPr>
        <w:t xml:space="preserve">” needs to have access to through M-connect, as previously identified by </w:t>
      </w:r>
      <w:proofErr w:type="spellStart"/>
      <w:r>
        <w:rPr>
          <w:rFonts w:ascii="Calibri Light" w:hAnsi="Calibri Light" w:cs="Times New Roman"/>
          <w:color w:val="000000"/>
        </w:rPr>
        <w:t>MoJ</w:t>
      </w:r>
      <w:proofErr w:type="spellEnd"/>
      <w:r>
        <w:rPr>
          <w:rFonts w:ascii="Calibri Light" w:hAnsi="Calibri Light" w:cs="Times New Roman"/>
          <w:color w:val="000000"/>
        </w:rPr>
        <w:t xml:space="preserve"> and NPI; if variations should occur, make proposal to counterparts for amending the already identified needs</w:t>
      </w:r>
    </w:p>
    <w:p w14:paraId="0BA8EE4D" w14:textId="1A7B0719" w:rsidR="004027C7" w:rsidRPr="005E58C0" w:rsidRDefault="004027C7" w:rsidP="005E58C0">
      <w:pPr>
        <w:numPr>
          <w:ilvl w:val="0"/>
          <w:numId w:val="3"/>
        </w:numPr>
        <w:spacing w:after="0"/>
        <w:ind w:left="567" w:hanging="567"/>
        <w:jc w:val="both"/>
        <w:rPr>
          <w:rFonts w:ascii="Calibri Light" w:hAnsi="Calibri Light" w:cs="Times New Roman"/>
          <w:color w:val="000000"/>
        </w:rPr>
      </w:pPr>
      <w:r w:rsidRPr="006866D2">
        <w:rPr>
          <w:rFonts w:ascii="Calibri Light" w:hAnsi="Calibri Light" w:cs="Times New Roman"/>
          <w:color w:val="000000"/>
        </w:rPr>
        <w:t xml:space="preserve">Analyse the cooperation agreement the </w:t>
      </w:r>
      <w:proofErr w:type="spellStart"/>
      <w:r w:rsidRPr="006866D2">
        <w:rPr>
          <w:rFonts w:ascii="Calibri Light" w:hAnsi="Calibri Light" w:cs="Times New Roman"/>
          <w:color w:val="000000"/>
        </w:rPr>
        <w:t>MoJ</w:t>
      </w:r>
      <w:proofErr w:type="spellEnd"/>
      <w:r w:rsidRPr="006866D2">
        <w:rPr>
          <w:rFonts w:ascii="Calibri Light" w:hAnsi="Calibri Light" w:cs="Times New Roman"/>
          <w:color w:val="000000"/>
        </w:rPr>
        <w:t xml:space="preserve"> prepared for signature with the Centre for Electronic Governance</w:t>
      </w:r>
      <w:r w:rsidR="00BA7660" w:rsidRPr="006866D2">
        <w:rPr>
          <w:rFonts w:ascii="Calibri Light" w:hAnsi="Calibri Light" w:cs="Times New Roman"/>
          <w:color w:val="000000"/>
        </w:rPr>
        <w:t xml:space="preserve"> in</w:t>
      </w:r>
      <w:r w:rsidRPr="006866D2">
        <w:rPr>
          <w:rFonts w:ascii="Calibri Light" w:hAnsi="Calibri Light" w:cs="Times New Roman"/>
          <w:color w:val="000000"/>
        </w:rPr>
        <w:t xml:space="preserve"> </w:t>
      </w:r>
      <w:r w:rsidR="00BA7660" w:rsidRPr="006866D2">
        <w:rPr>
          <w:rFonts w:ascii="Calibri Light" w:hAnsi="Calibri Light" w:cs="Times New Roman"/>
          <w:color w:val="000000"/>
        </w:rPr>
        <w:t>order to interconnect “</w:t>
      </w:r>
      <w:r w:rsidR="00BA7660" w:rsidRPr="006866D2">
        <w:rPr>
          <w:rFonts w:ascii="Calibri Light" w:hAnsi="Calibri Light" w:cs="Times New Roman"/>
          <w:i/>
          <w:color w:val="000000"/>
        </w:rPr>
        <w:t>e-</w:t>
      </w:r>
      <w:proofErr w:type="spellStart"/>
      <w:r w:rsidR="00BA7660" w:rsidRPr="006866D2">
        <w:rPr>
          <w:rFonts w:ascii="Calibri Light" w:hAnsi="Calibri Light" w:cs="Times New Roman"/>
          <w:i/>
          <w:color w:val="000000"/>
        </w:rPr>
        <w:t>probatiune</w:t>
      </w:r>
      <w:proofErr w:type="spellEnd"/>
      <w:r w:rsidR="00BA7660" w:rsidRPr="006866D2">
        <w:rPr>
          <w:rFonts w:ascii="Calibri Light" w:hAnsi="Calibri Light" w:cs="Times New Roman"/>
          <w:color w:val="000000"/>
        </w:rPr>
        <w:t xml:space="preserve">” with other governmental registries through the </w:t>
      </w:r>
      <w:r w:rsidR="00332860" w:rsidRPr="006866D2">
        <w:rPr>
          <w:rFonts w:ascii="Calibri Light" w:hAnsi="Calibri Light" w:cs="Times New Roman"/>
          <w:color w:val="000000"/>
        </w:rPr>
        <w:t>platform M-connect</w:t>
      </w:r>
      <w:r w:rsidR="005E58C0">
        <w:rPr>
          <w:rFonts w:ascii="Calibri Light" w:hAnsi="Calibri Light" w:cs="Times New Roman"/>
          <w:color w:val="000000"/>
        </w:rPr>
        <w:t xml:space="preserve"> </w:t>
      </w:r>
      <w:r w:rsidRPr="005E58C0">
        <w:rPr>
          <w:rFonts w:ascii="Calibri Light" w:hAnsi="Calibri Light" w:cs="Times New Roman"/>
          <w:color w:val="000000"/>
        </w:rPr>
        <w:t>and make proposals for improvement, as necessary</w:t>
      </w:r>
    </w:p>
    <w:p w14:paraId="37633FCF" w14:textId="2357EB13" w:rsidR="00D63BF3" w:rsidRDefault="00D11CAF" w:rsidP="00025245">
      <w:pPr>
        <w:numPr>
          <w:ilvl w:val="0"/>
          <w:numId w:val="3"/>
        </w:numPr>
        <w:spacing w:after="0"/>
        <w:ind w:left="567" w:hanging="567"/>
        <w:jc w:val="both"/>
        <w:rPr>
          <w:rFonts w:ascii="Calibri Light" w:hAnsi="Calibri Light" w:cs="Times New Roman"/>
          <w:color w:val="000000"/>
        </w:rPr>
      </w:pPr>
      <w:r>
        <w:rPr>
          <w:rFonts w:ascii="Calibri Light" w:hAnsi="Calibri Light" w:cs="Times New Roman"/>
          <w:color w:val="000000"/>
        </w:rPr>
        <w:t>Draft the technical annexes (data format protocols) to the mentioned cooperation agreement, based on the template and examples provided</w:t>
      </w:r>
      <w:r w:rsidR="00F82E41">
        <w:rPr>
          <w:rFonts w:ascii="Calibri Light" w:hAnsi="Calibri Light" w:cs="Times New Roman"/>
          <w:color w:val="000000"/>
        </w:rPr>
        <w:t xml:space="preserve"> by the </w:t>
      </w:r>
      <w:proofErr w:type="spellStart"/>
      <w:r w:rsidR="00F82E41">
        <w:rPr>
          <w:rFonts w:ascii="Calibri Light" w:hAnsi="Calibri Light" w:cs="Times New Roman"/>
          <w:color w:val="000000"/>
        </w:rPr>
        <w:t>MoJ</w:t>
      </w:r>
      <w:proofErr w:type="spellEnd"/>
      <w:r w:rsidR="00F82E41">
        <w:rPr>
          <w:rFonts w:ascii="Calibri Light" w:hAnsi="Calibri Light" w:cs="Times New Roman"/>
          <w:color w:val="000000"/>
        </w:rPr>
        <w:t xml:space="preserve"> and assist in developing and structuring the exact content </w:t>
      </w:r>
      <w:r w:rsidR="00A360AC">
        <w:rPr>
          <w:rFonts w:ascii="Calibri Light" w:hAnsi="Calibri Light" w:cs="Times New Roman"/>
          <w:color w:val="000000"/>
        </w:rPr>
        <w:t>of data that needs to be made available to NPI for the functioning of “</w:t>
      </w:r>
      <w:r w:rsidR="00A360AC" w:rsidRPr="00A360AC">
        <w:rPr>
          <w:rFonts w:ascii="Calibri Light" w:hAnsi="Calibri Light" w:cs="Times New Roman"/>
          <w:i/>
          <w:color w:val="000000"/>
        </w:rPr>
        <w:t>e-</w:t>
      </w:r>
      <w:proofErr w:type="spellStart"/>
      <w:r w:rsidR="00A360AC" w:rsidRPr="00A360AC">
        <w:rPr>
          <w:rFonts w:ascii="Calibri Light" w:hAnsi="Calibri Light" w:cs="Times New Roman"/>
          <w:i/>
          <w:color w:val="000000"/>
        </w:rPr>
        <w:t>probatiune</w:t>
      </w:r>
      <w:proofErr w:type="spellEnd"/>
      <w:r w:rsidR="00A360AC">
        <w:rPr>
          <w:rFonts w:ascii="Calibri Light" w:hAnsi="Calibri Light" w:cs="Times New Roman"/>
          <w:color w:val="000000"/>
        </w:rPr>
        <w:t>”</w:t>
      </w:r>
    </w:p>
    <w:p w14:paraId="3DA7DBFA" w14:textId="5958C005" w:rsidR="00310EFA" w:rsidRPr="00A360AC" w:rsidRDefault="003A7E39" w:rsidP="00A360AC">
      <w:pPr>
        <w:numPr>
          <w:ilvl w:val="0"/>
          <w:numId w:val="3"/>
        </w:numPr>
        <w:spacing w:after="0"/>
        <w:ind w:left="567" w:hanging="567"/>
        <w:jc w:val="both"/>
        <w:rPr>
          <w:rFonts w:ascii="Calibri Light" w:hAnsi="Calibri Light" w:cs="Times New Roman"/>
          <w:color w:val="000000"/>
        </w:rPr>
      </w:pPr>
      <w:r w:rsidRPr="00A360AC">
        <w:rPr>
          <w:rFonts w:ascii="Calibri Light" w:hAnsi="Calibri Light" w:cs="Times New Roman"/>
          <w:color w:val="000000"/>
        </w:rPr>
        <w:t>Make recommendations to the project for further assista</w:t>
      </w:r>
      <w:r w:rsidR="00A360AC">
        <w:rPr>
          <w:rFonts w:ascii="Calibri Light" w:hAnsi="Calibri Light" w:cs="Times New Roman"/>
          <w:color w:val="000000"/>
        </w:rPr>
        <w:t>nce to the beneficiaries in the</w:t>
      </w:r>
      <w:r w:rsidRPr="00A360AC">
        <w:rPr>
          <w:rFonts w:ascii="Calibri Light" w:hAnsi="Calibri Light" w:cs="Times New Roman"/>
          <w:color w:val="000000"/>
        </w:rPr>
        <w:t xml:space="preserve"> field</w:t>
      </w:r>
      <w:r w:rsidR="00A360AC">
        <w:rPr>
          <w:rFonts w:ascii="Calibri Light" w:hAnsi="Calibri Light" w:cs="Times New Roman"/>
          <w:color w:val="000000"/>
        </w:rPr>
        <w:t xml:space="preserve"> of implementing an integrated management system</w:t>
      </w:r>
    </w:p>
    <w:p w14:paraId="19DD6EA9" w14:textId="6A1A17FC" w:rsidR="005E22BD" w:rsidRDefault="005E22BD" w:rsidP="00025245">
      <w:pPr>
        <w:numPr>
          <w:ilvl w:val="0"/>
          <w:numId w:val="3"/>
        </w:numPr>
        <w:spacing w:after="0"/>
        <w:ind w:left="567" w:hanging="567"/>
        <w:jc w:val="both"/>
        <w:rPr>
          <w:rFonts w:ascii="Calibri Light" w:hAnsi="Calibri Light" w:cs="Times New Roman"/>
          <w:color w:val="000000"/>
        </w:rPr>
      </w:pPr>
      <w:r>
        <w:rPr>
          <w:rFonts w:ascii="Calibri Light" w:hAnsi="Calibri Light" w:cs="Times New Roman"/>
          <w:color w:val="000000"/>
        </w:rPr>
        <w:t xml:space="preserve">Participate as independent adviser in working </w:t>
      </w:r>
      <w:r w:rsidR="00A360AC">
        <w:rPr>
          <w:rFonts w:ascii="Calibri Light" w:hAnsi="Calibri Light" w:cs="Times New Roman"/>
          <w:color w:val="000000"/>
        </w:rPr>
        <w:t xml:space="preserve">meetings called by the </w:t>
      </w:r>
      <w:r>
        <w:rPr>
          <w:rFonts w:ascii="Calibri Light" w:hAnsi="Calibri Light" w:cs="Times New Roman"/>
          <w:color w:val="000000"/>
        </w:rPr>
        <w:t>project</w:t>
      </w:r>
      <w:r w:rsidR="00A360AC">
        <w:rPr>
          <w:rFonts w:ascii="Calibri Light" w:hAnsi="Calibri Light" w:cs="Times New Roman"/>
          <w:color w:val="000000"/>
        </w:rPr>
        <w:t xml:space="preserve"> with regard to the present assignment</w:t>
      </w:r>
      <w:r>
        <w:rPr>
          <w:rFonts w:ascii="Calibri Light" w:hAnsi="Calibri Light" w:cs="Times New Roman"/>
          <w:color w:val="000000"/>
        </w:rPr>
        <w:t xml:space="preserve"> </w:t>
      </w:r>
    </w:p>
    <w:p w14:paraId="5ED51A07" w14:textId="122F4EB8" w:rsidR="008D64E5" w:rsidRPr="004B6020" w:rsidRDefault="008D64E5" w:rsidP="00025245">
      <w:pPr>
        <w:numPr>
          <w:ilvl w:val="0"/>
          <w:numId w:val="3"/>
        </w:numPr>
        <w:spacing w:after="0"/>
        <w:ind w:left="567" w:hanging="567"/>
        <w:jc w:val="both"/>
        <w:rPr>
          <w:rFonts w:ascii="Calibri Light" w:hAnsi="Calibri Light" w:cs="Times New Roman"/>
          <w:color w:val="000000"/>
        </w:rPr>
      </w:pPr>
      <w:r w:rsidRPr="004B6020">
        <w:rPr>
          <w:rFonts w:ascii="Calibri Light" w:hAnsi="Calibri Light" w:cs="Times New Roman"/>
          <w:color w:val="000000"/>
        </w:rPr>
        <w:t>Submit short</w:t>
      </w:r>
      <w:r w:rsidR="00A360AC">
        <w:rPr>
          <w:rFonts w:ascii="Calibri Light" w:hAnsi="Calibri Light" w:cs="Times New Roman"/>
          <w:color w:val="000000"/>
        </w:rPr>
        <w:t>, max. 2-3 page activity reports</w:t>
      </w:r>
      <w:r w:rsidR="005A49ED" w:rsidRPr="004B6020">
        <w:rPr>
          <w:rFonts w:ascii="Calibri Light" w:hAnsi="Calibri Light" w:cs="Times New Roman"/>
          <w:color w:val="000000"/>
        </w:rPr>
        <w:t>, describing the outcomes of any</w:t>
      </w:r>
      <w:r w:rsidRPr="004B6020">
        <w:rPr>
          <w:rFonts w:ascii="Calibri Light" w:hAnsi="Calibri Light" w:cs="Times New Roman"/>
          <w:color w:val="000000"/>
        </w:rPr>
        <w:t xml:space="preserve"> discussions during the participation in the working group sessions</w:t>
      </w:r>
      <w:r w:rsidR="00A360AC">
        <w:rPr>
          <w:rFonts w:ascii="Calibri Light" w:hAnsi="Calibri Light" w:cs="Times New Roman"/>
          <w:color w:val="000000"/>
        </w:rPr>
        <w:t>, as required</w:t>
      </w:r>
      <w:r w:rsidRPr="004B6020">
        <w:rPr>
          <w:rFonts w:ascii="Calibri Light" w:hAnsi="Calibri Light" w:cs="Times New Roman"/>
          <w:color w:val="000000"/>
        </w:rPr>
        <w:t>;</w:t>
      </w:r>
    </w:p>
    <w:p w14:paraId="3054699E" w14:textId="2CB84325" w:rsidR="008D64E5" w:rsidRPr="004B6020" w:rsidRDefault="008D64E5" w:rsidP="00025245">
      <w:pPr>
        <w:numPr>
          <w:ilvl w:val="0"/>
          <w:numId w:val="3"/>
        </w:numPr>
        <w:spacing w:after="0"/>
        <w:ind w:left="567" w:hanging="567"/>
        <w:jc w:val="both"/>
        <w:rPr>
          <w:rFonts w:ascii="Calibri Light" w:hAnsi="Calibri Light" w:cs="Times New Roman"/>
          <w:color w:val="000000"/>
        </w:rPr>
      </w:pPr>
      <w:r w:rsidRPr="004B6020">
        <w:rPr>
          <w:rFonts w:ascii="Calibri Light" w:hAnsi="Calibri Light" w:cs="Times New Roman"/>
          <w:color w:val="000000"/>
        </w:rPr>
        <w:t>Keep regular contact with the project team during the development of the outputs;</w:t>
      </w:r>
      <w:r w:rsidR="005E22BD">
        <w:rPr>
          <w:rFonts w:ascii="Calibri Light" w:hAnsi="Calibri Light" w:cs="Times New Roman"/>
          <w:color w:val="000000"/>
        </w:rPr>
        <w:t xml:space="preserve"> liaise closely with the Team Leader;</w:t>
      </w:r>
    </w:p>
    <w:p w14:paraId="7BAF6EAB" w14:textId="607968D9" w:rsidR="005A49ED" w:rsidRPr="004B6020" w:rsidRDefault="008D64E5" w:rsidP="00496131">
      <w:pPr>
        <w:numPr>
          <w:ilvl w:val="0"/>
          <w:numId w:val="3"/>
        </w:numPr>
        <w:spacing w:after="0"/>
        <w:ind w:left="567" w:hanging="567"/>
        <w:jc w:val="both"/>
        <w:rPr>
          <w:rFonts w:ascii="Calibri Light" w:hAnsi="Calibri Light" w:cs="Times New Roman"/>
          <w:color w:val="000000"/>
        </w:rPr>
      </w:pPr>
      <w:r w:rsidRPr="004B6020">
        <w:rPr>
          <w:rFonts w:ascii="Calibri Light" w:hAnsi="Calibri Light" w:cs="Times New Roman"/>
          <w:color w:val="000000"/>
        </w:rPr>
        <w:t xml:space="preserve">Submit electronically to the project </w:t>
      </w:r>
      <w:r w:rsidR="00622A93" w:rsidRPr="004B6020">
        <w:rPr>
          <w:rFonts w:ascii="Calibri Light" w:hAnsi="Calibri Light" w:cs="Times New Roman"/>
          <w:color w:val="000000"/>
        </w:rPr>
        <w:t xml:space="preserve">Team Leader </w:t>
      </w:r>
      <w:proofErr w:type="spellStart"/>
      <w:r w:rsidR="005E22BD">
        <w:rPr>
          <w:rFonts w:ascii="Calibri Light" w:hAnsi="Calibri Light" w:cs="Times New Roman"/>
          <w:color w:val="000000"/>
        </w:rPr>
        <w:t>Ioana</w:t>
      </w:r>
      <w:proofErr w:type="spellEnd"/>
      <w:r w:rsidR="005E22BD">
        <w:rPr>
          <w:rFonts w:ascii="Calibri Light" w:hAnsi="Calibri Light" w:cs="Times New Roman"/>
          <w:color w:val="000000"/>
        </w:rPr>
        <w:t xml:space="preserve"> </w:t>
      </w:r>
      <w:proofErr w:type="spellStart"/>
      <w:r w:rsidR="005E22BD">
        <w:rPr>
          <w:rFonts w:ascii="Calibri Light" w:hAnsi="Calibri Light" w:cs="Times New Roman"/>
          <w:color w:val="000000"/>
        </w:rPr>
        <w:t>Cornescu</w:t>
      </w:r>
      <w:proofErr w:type="spellEnd"/>
      <w:r w:rsidR="005E22BD">
        <w:rPr>
          <w:rFonts w:ascii="Calibri Light" w:hAnsi="Calibri Light" w:cs="Times New Roman"/>
          <w:color w:val="000000"/>
        </w:rPr>
        <w:t xml:space="preserve"> </w:t>
      </w:r>
      <w:r w:rsidRPr="004B6020">
        <w:rPr>
          <w:rFonts w:ascii="Calibri Light" w:hAnsi="Calibri Light" w:cs="Times New Roman"/>
          <w:color w:val="000000"/>
        </w:rPr>
        <w:t>(</w:t>
      </w:r>
      <w:hyperlink r:id="rId8" w:history="1">
        <w:r w:rsidR="005E22BD" w:rsidRPr="00EA0129">
          <w:rPr>
            <w:rStyle w:val="Hyperlink"/>
            <w:rFonts w:ascii="Calibri Light" w:hAnsi="Calibri Light" w:cs="Times New Roman"/>
          </w:rPr>
          <w:t>cornescu@justice-eutap4.md</w:t>
        </w:r>
      </w:hyperlink>
      <w:r w:rsidRPr="004B6020">
        <w:rPr>
          <w:rFonts w:ascii="Calibri Light" w:hAnsi="Calibri Light" w:cs="Times New Roman"/>
          <w:color w:val="000000"/>
        </w:rPr>
        <w:t xml:space="preserve">) the final compiled versions of the </w:t>
      </w:r>
      <w:r w:rsidR="00153672" w:rsidRPr="004B6020">
        <w:rPr>
          <w:rFonts w:ascii="Calibri Light" w:hAnsi="Calibri Light" w:cs="Times New Roman"/>
          <w:color w:val="000000"/>
        </w:rPr>
        <w:t>above-mentioned</w:t>
      </w:r>
      <w:r w:rsidRPr="004B6020">
        <w:rPr>
          <w:rFonts w:ascii="Calibri Light" w:hAnsi="Calibri Light" w:cs="Times New Roman"/>
          <w:color w:val="000000"/>
        </w:rPr>
        <w:t xml:space="preserve"> outputs in English language, not later than </w:t>
      </w:r>
      <w:r w:rsidR="00C47D9E" w:rsidRPr="004B6020">
        <w:rPr>
          <w:rFonts w:ascii="Calibri Light" w:hAnsi="Calibri Light" w:cs="Times New Roman"/>
          <w:color w:val="000000"/>
        </w:rPr>
        <w:t>10 days after each mission.</w:t>
      </w:r>
    </w:p>
    <w:p w14:paraId="14359427" w14:textId="77777777" w:rsidR="00A22309" w:rsidRDefault="008D64E5" w:rsidP="00025245">
      <w:pPr>
        <w:numPr>
          <w:ilvl w:val="0"/>
          <w:numId w:val="3"/>
        </w:numPr>
        <w:spacing w:after="0"/>
        <w:ind w:left="567" w:hanging="567"/>
        <w:jc w:val="both"/>
        <w:rPr>
          <w:rFonts w:ascii="Calibri Light" w:hAnsi="Calibri Light" w:cs="Times New Roman"/>
          <w:color w:val="000000"/>
        </w:rPr>
      </w:pPr>
      <w:r w:rsidRPr="004B6020">
        <w:rPr>
          <w:rFonts w:ascii="Calibri Light" w:hAnsi="Calibri Light" w:cs="Times New Roman"/>
          <w:color w:val="000000"/>
        </w:rPr>
        <w:lastRenderedPageBreak/>
        <w:t>The tasks under this assignment shall be carried out against the principles and requirements set in relevant European Union, Council of Europe and other international standards and recommendations and in light of best European practices.</w:t>
      </w:r>
    </w:p>
    <w:p w14:paraId="2E0F9482" w14:textId="77777777" w:rsidR="004575E3" w:rsidRPr="004B6020" w:rsidRDefault="004575E3" w:rsidP="00B908D2">
      <w:pPr>
        <w:spacing w:after="0"/>
        <w:ind w:left="567"/>
        <w:jc w:val="both"/>
        <w:rPr>
          <w:rFonts w:ascii="Calibri Light" w:hAnsi="Calibri Light" w:cs="Times New Roman"/>
          <w:color w:val="000000"/>
        </w:rPr>
      </w:pPr>
    </w:p>
    <w:p w14:paraId="312EEAE6" w14:textId="04C2431C" w:rsidR="00622A93" w:rsidRPr="006C6743" w:rsidRDefault="004575E3" w:rsidP="00622A93">
      <w:pPr>
        <w:spacing w:after="0"/>
        <w:jc w:val="both"/>
        <w:rPr>
          <w:rFonts w:ascii="Calibri Light" w:hAnsi="Calibri Light" w:cs="Times New Roman"/>
          <w:color w:val="000000"/>
        </w:rPr>
      </w:pPr>
      <w:r w:rsidRPr="008234E7">
        <w:rPr>
          <w:rFonts w:ascii="Calibri Light" w:hAnsi="Calibri Light" w:cs="Times New Roman"/>
          <w:color w:val="000000"/>
          <w:sz w:val="24"/>
          <w:szCs w:val="24"/>
        </w:rPr>
        <w:t>3</w:t>
      </w:r>
      <w:r>
        <w:rPr>
          <w:rFonts w:ascii="Calibri Light" w:hAnsi="Calibri Light" w:cs="Times New Roman"/>
          <w:color w:val="000000"/>
        </w:rPr>
        <w:t>.</w:t>
      </w:r>
      <w:r w:rsidR="006C6743">
        <w:rPr>
          <w:rFonts w:ascii="Calibri Light" w:hAnsi="Calibri Light" w:cs="Times New Roman"/>
          <w:color w:val="000000"/>
        </w:rPr>
        <w:tab/>
      </w:r>
      <w:r w:rsidRPr="008234E7">
        <w:rPr>
          <w:rFonts w:ascii="Calibri Light" w:hAnsi="Calibri Light" w:cs="Times New Roman"/>
          <w:b/>
          <w:color w:val="000000"/>
          <w:sz w:val="24"/>
          <w:szCs w:val="24"/>
        </w:rPr>
        <w:t>REQUIREMENTS</w:t>
      </w:r>
    </w:p>
    <w:p w14:paraId="10722294" w14:textId="77777777" w:rsidR="004575E3" w:rsidRDefault="004575E3" w:rsidP="00622A93">
      <w:pPr>
        <w:spacing w:after="0"/>
        <w:jc w:val="both"/>
        <w:rPr>
          <w:rFonts w:ascii="Calibri Light" w:hAnsi="Calibri Light" w:cs="Times New Roman"/>
          <w:i/>
          <w:color w:val="000000"/>
        </w:rPr>
      </w:pPr>
    </w:p>
    <w:p w14:paraId="7C97072A" w14:textId="4E24EA0C" w:rsidR="008D64E5" w:rsidRPr="00F511D5" w:rsidRDefault="005A0506" w:rsidP="00025245">
      <w:pPr>
        <w:spacing w:after="0"/>
        <w:jc w:val="both"/>
        <w:rPr>
          <w:rFonts w:ascii="Calibri Light" w:hAnsi="Calibri Light" w:cs="Times New Roman"/>
          <w:b/>
          <w:color w:val="000000"/>
        </w:rPr>
      </w:pPr>
      <w:r>
        <w:rPr>
          <w:rFonts w:ascii="Calibri Light" w:hAnsi="Calibri Light" w:cs="Times New Roman"/>
          <w:b/>
          <w:color w:val="000000"/>
          <w:u w:val="single"/>
        </w:rPr>
        <w:t>Inputs:</w:t>
      </w:r>
      <w:r w:rsidR="00622A93" w:rsidRPr="00AF6268">
        <w:rPr>
          <w:rFonts w:ascii="Calibri Light" w:hAnsi="Calibri Light" w:cs="Times New Roman"/>
          <w:b/>
          <w:color w:val="000000"/>
        </w:rPr>
        <w:t xml:space="preserve">  </w:t>
      </w:r>
      <w:r w:rsidR="00622A93">
        <w:rPr>
          <w:rFonts w:ascii="Calibri Light" w:hAnsi="Calibri Light" w:cs="Times New Roman"/>
          <w:color w:val="000000"/>
        </w:rPr>
        <w:t>The project Team will provide the expert with the materials and office supplies for the fulfilment of the task in addition to facilitating contact with the relevant stakeholders</w:t>
      </w:r>
      <w:r w:rsidR="00F511D5">
        <w:rPr>
          <w:rFonts w:ascii="Calibri Light" w:eastAsia="Times New Roman" w:hAnsi="Calibri Light" w:cs="Times New Roman"/>
          <w:b/>
          <w:smallCaps/>
          <w:kern w:val="28"/>
          <w:sz w:val="24"/>
          <w:lang w:eastAsia="en-GB"/>
        </w:rPr>
        <w:t>.</w:t>
      </w:r>
    </w:p>
    <w:p w14:paraId="5CFC917E" w14:textId="77777777" w:rsidR="00F511D5" w:rsidRDefault="00F511D5" w:rsidP="00025245">
      <w:pPr>
        <w:jc w:val="both"/>
        <w:rPr>
          <w:b/>
          <w:u w:val="single"/>
        </w:rPr>
      </w:pPr>
    </w:p>
    <w:p w14:paraId="0D82720D" w14:textId="77777777" w:rsidR="008D64E5" w:rsidRPr="00AF6268" w:rsidRDefault="008D64E5" w:rsidP="00025245">
      <w:pPr>
        <w:jc w:val="both"/>
        <w:rPr>
          <w:b/>
          <w:u w:val="single"/>
        </w:rPr>
      </w:pPr>
      <w:r w:rsidRPr="00AF6268">
        <w:rPr>
          <w:b/>
          <w:u w:val="single"/>
        </w:rPr>
        <w:t>Qualifications and skills</w:t>
      </w:r>
    </w:p>
    <w:p w14:paraId="75DF48B9" w14:textId="11F5DF77" w:rsidR="00ED31D8" w:rsidRPr="004B6020" w:rsidRDefault="00ED31D8" w:rsidP="00025245">
      <w:pPr>
        <w:jc w:val="both"/>
        <w:rPr>
          <w:u w:val="single"/>
        </w:rPr>
      </w:pPr>
      <w:r w:rsidRPr="004B6020">
        <w:rPr>
          <w:u w:val="single"/>
        </w:rPr>
        <w:t>Education</w:t>
      </w:r>
    </w:p>
    <w:p w14:paraId="605E2494" w14:textId="29728372" w:rsidR="00011043" w:rsidRDefault="00011043" w:rsidP="00712AF9">
      <w:pPr>
        <w:pStyle w:val="ListParagraph"/>
        <w:numPr>
          <w:ilvl w:val="0"/>
          <w:numId w:val="7"/>
        </w:numPr>
        <w:spacing w:after="0" w:line="240" w:lineRule="auto"/>
        <w:contextualSpacing w:val="0"/>
        <w:jc w:val="both"/>
      </w:pPr>
      <w:r w:rsidRPr="004B6020">
        <w:t xml:space="preserve">University degree in </w:t>
      </w:r>
      <w:r w:rsidR="008C5996">
        <w:t>IT</w:t>
      </w:r>
      <w:r w:rsidR="00712AF9">
        <w:t xml:space="preserve"> or other relevant field or equivalent academic qualifications or equivalent experience</w:t>
      </w:r>
    </w:p>
    <w:p w14:paraId="292986C8" w14:textId="77777777" w:rsidR="00712AF9" w:rsidRPr="004B6020" w:rsidRDefault="00712AF9" w:rsidP="00712AF9">
      <w:pPr>
        <w:spacing w:after="0" w:line="240" w:lineRule="auto"/>
        <w:ind w:left="360"/>
        <w:jc w:val="both"/>
      </w:pPr>
    </w:p>
    <w:p w14:paraId="208A8E42" w14:textId="17F49261" w:rsidR="00ED31D8" w:rsidRPr="004B6020" w:rsidRDefault="00ED31D8" w:rsidP="00ED31D8">
      <w:pPr>
        <w:rPr>
          <w:u w:val="single"/>
        </w:rPr>
      </w:pPr>
      <w:r w:rsidRPr="004B6020">
        <w:rPr>
          <w:u w:val="single"/>
        </w:rPr>
        <w:t>Skills</w:t>
      </w:r>
    </w:p>
    <w:p w14:paraId="574C35AC" w14:textId="707FACA1" w:rsidR="00712AF9" w:rsidRDefault="00712AF9" w:rsidP="0034730C">
      <w:pPr>
        <w:pStyle w:val="ListParagraph"/>
        <w:numPr>
          <w:ilvl w:val="0"/>
          <w:numId w:val="7"/>
        </w:numPr>
        <w:jc w:val="both"/>
      </w:pPr>
      <w:r>
        <w:t>Proven knowledge of database management and architecture, preferably MSSQL/MYSQL/Oracle</w:t>
      </w:r>
    </w:p>
    <w:p w14:paraId="1BD8D4B0" w14:textId="68641337" w:rsidR="00D92E36" w:rsidRDefault="00D92E36" w:rsidP="001A7235">
      <w:pPr>
        <w:pStyle w:val="ListParagraph"/>
        <w:numPr>
          <w:ilvl w:val="0"/>
          <w:numId w:val="7"/>
        </w:numPr>
        <w:jc w:val="both"/>
      </w:pPr>
      <w:r>
        <w:t>Ability to develop technical specifications in IT field</w:t>
      </w:r>
    </w:p>
    <w:p w14:paraId="15DA7CCF" w14:textId="2E46B4E0" w:rsidR="008C5996" w:rsidRDefault="00D92E36" w:rsidP="001A7235">
      <w:pPr>
        <w:pStyle w:val="ListParagraph"/>
        <w:numPr>
          <w:ilvl w:val="0"/>
          <w:numId w:val="7"/>
        </w:numPr>
        <w:jc w:val="both"/>
      </w:pPr>
      <w:r>
        <w:t>C</w:t>
      </w:r>
      <w:r w:rsidR="008C5996">
        <w:t>apacity</w:t>
      </w:r>
      <w:r w:rsidR="0034730C">
        <w:t xml:space="preserve"> of</w:t>
      </w:r>
      <w:r w:rsidR="008C5996">
        <w:t xml:space="preserve"> identifying key technical (IT and </w:t>
      </w:r>
      <w:r w:rsidR="0034730C">
        <w:t xml:space="preserve">preferably also </w:t>
      </w:r>
      <w:r w:rsidR="008C5996">
        <w:t>legal) issues related to the use of integrated information system</w:t>
      </w:r>
      <w:r w:rsidR="0034730C">
        <w:t>s is an asset</w:t>
      </w:r>
    </w:p>
    <w:p w14:paraId="3088A6EC" w14:textId="7EDCAFFD" w:rsidR="008C5996" w:rsidRDefault="0020447C" w:rsidP="00377FFD">
      <w:pPr>
        <w:pStyle w:val="ListParagraph"/>
        <w:numPr>
          <w:ilvl w:val="0"/>
          <w:numId w:val="7"/>
        </w:numPr>
        <w:jc w:val="both"/>
      </w:pPr>
      <w:r>
        <w:t>Good oral and written communication skills and aptitude to handle competing messages and priorities with multiple audiences</w:t>
      </w:r>
    </w:p>
    <w:p w14:paraId="18D9FD34" w14:textId="554972F8" w:rsidR="00496131" w:rsidRDefault="008D64E5" w:rsidP="008562C2">
      <w:pPr>
        <w:pStyle w:val="ListParagraph"/>
        <w:numPr>
          <w:ilvl w:val="0"/>
          <w:numId w:val="7"/>
        </w:numPr>
      </w:pPr>
      <w:r w:rsidRPr="007B5541">
        <w:t>Knowledge of the Moldovan context</w:t>
      </w:r>
      <w:r w:rsidR="00FB465D">
        <w:t xml:space="preserve"> an asset, particularly of the justice reform context</w:t>
      </w:r>
    </w:p>
    <w:p w14:paraId="483C23D4" w14:textId="4209213F" w:rsidR="007B5541" w:rsidRPr="007B5541" w:rsidRDefault="00FB465D" w:rsidP="008562C2">
      <w:pPr>
        <w:pStyle w:val="ListParagraph"/>
        <w:numPr>
          <w:ilvl w:val="0"/>
          <w:numId w:val="7"/>
        </w:numPr>
      </w:pPr>
      <w:r>
        <w:t xml:space="preserve">Proficiency in written and spoken English; </w:t>
      </w:r>
      <w:r w:rsidR="007B5541">
        <w:t xml:space="preserve">Knowledge of Romanian </w:t>
      </w:r>
      <w:r>
        <w:t xml:space="preserve">or </w:t>
      </w:r>
      <w:r w:rsidR="007B5541">
        <w:t xml:space="preserve">Russian </w:t>
      </w:r>
      <w:r>
        <w:t>is an asset</w:t>
      </w:r>
    </w:p>
    <w:p w14:paraId="0AA77EDA" w14:textId="77777777" w:rsidR="008D64E5" w:rsidRPr="004B6020" w:rsidRDefault="008D64E5" w:rsidP="00025245">
      <w:pPr>
        <w:jc w:val="both"/>
        <w:rPr>
          <w:u w:val="single"/>
        </w:rPr>
      </w:pPr>
      <w:r w:rsidRPr="004B6020">
        <w:rPr>
          <w:u w:val="single"/>
        </w:rPr>
        <w:t>General and specific professional experience</w:t>
      </w:r>
    </w:p>
    <w:p w14:paraId="56BA171C" w14:textId="49B7D88B" w:rsidR="00011043" w:rsidRDefault="0020447C" w:rsidP="00025245">
      <w:pPr>
        <w:numPr>
          <w:ilvl w:val="0"/>
          <w:numId w:val="8"/>
        </w:numPr>
        <w:spacing w:after="0"/>
        <w:jc w:val="both"/>
      </w:pPr>
      <w:r>
        <w:t>At least 3 years, p</w:t>
      </w:r>
      <w:r w:rsidR="00411AD9" w:rsidRPr="007B5541">
        <w:t>referably</w:t>
      </w:r>
      <w:r w:rsidR="005A49ED" w:rsidRPr="007B5541">
        <w:t xml:space="preserve"> </w:t>
      </w:r>
      <w:r w:rsidR="001233EF" w:rsidRPr="007B5541">
        <w:t>5</w:t>
      </w:r>
      <w:r w:rsidR="00011043" w:rsidRPr="007B5541">
        <w:t xml:space="preserve"> years</w:t>
      </w:r>
      <w:r>
        <w:t>,</w:t>
      </w:r>
      <w:r w:rsidR="00011043" w:rsidRPr="007B5541">
        <w:t xml:space="preserve"> of profes</w:t>
      </w:r>
      <w:r w:rsidR="002D05F4" w:rsidRPr="007B5541">
        <w:t>sional experience working on</w:t>
      </w:r>
      <w:r w:rsidR="00825FEB">
        <w:t xml:space="preserve"> IT positions directly related to database management</w:t>
      </w:r>
      <w:r w:rsidR="00B40091">
        <w:t xml:space="preserve"> and/or architecture</w:t>
      </w:r>
      <w:r w:rsidR="00825FEB">
        <w:t>, preferably in medium size to large organisations</w:t>
      </w:r>
    </w:p>
    <w:p w14:paraId="701CAA0A" w14:textId="16B42DD5" w:rsidR="00CE7016" w:rsidRDefault="00CE7016" w:rsidP="00025245">
      <w:pPr>
        <w:numPr>
          <w:ilvl w:val="0"/>
          <w:numId w:val="8"/>
        </w:numPr>
        <w:spacing w:after="0"/>
        <w:jc w:val="both"/>
      </w:pPr>
      <w:r>
        <w:t>Knowle</w:t>
      </w:r>
      <w:bookmarkStart w:id="1" w:name="_GoBack"/>
      <w:bookmarkEnd w:id="1"/>
      <w:r>
        <w:t>dge of working with web services (SOAP)</w:t>
      </w:r>
    </w:p>
    <w:p w14:paraId="6DD34000" w14:textId="00E4D762" w:rsidR="00B40091" w:rsidRDefault="00D92E36" w:rsidP="00025245">
      <w:pPr>
        <w:numPr>
          <w:ilvl w:val="0"/>
          <w:numId w:val="8"/>
        </w:numPr>
        <w:spacing w:after="0"/>
        <w:jc w:val="both"/>
      </w:pPr>
      <w:r>
        <w:t>Proven e</w:t>
      </w:r>
      <w:r w:rsidR="00B40091">
        <w:t xml:space="preserve">xperience in working </w:t>
      </w:r>
      <w:r>
        <w:t>with MSSQL/MYSQL/Oracle or similar</w:t>
      </w:r>
    </w:p>
    <w:p w14:paraId="6071FC04" w14:textId="531ECBD7" w:rsidR="00CE7016" w:rsidRDefault="00CE7016" w:rsidP="00ED31D8">
      <w:pPr>
        <w:numPr>
          <w:ilvl w:val="0"/>
          <w:numId w:val="8"/>
        </w:numPr>
        <w:spacing w:after="0"/>
        <w:jc w:val="both"/>
      </w:pPr>
      <w:r>
        <w:t xml:space="preserve">Previous experience with state registries and/or the Centre for Electronic Governance highly desirable </w:t>
      </w:r>
    </w:p>
    <w:p w14:paraId="683FD790" w14:textId="1EC98999" w:rsidR="002C58EA" w:rsidRDefault="002C58EA" w:rsidP="00ED31D8">
      <w:pPr>
        <w:numPr>
          <w:ilvl w:val="0"/>
          <w:numId w:val="8"/>
        </w:numPr>
        <w:spacing w:after="0"/>
        <w:jc w:val="both"/>
      </w:pPr>
      <w:r w:rsidRPr="007B5541">
        <w:t xml:space="preserve">Knowledge of </w:t>
      </w:r>
      <w:r w:rsidR="00A33EF8">
        <w:t>best practices of other similar projects/activities which can add value to the current activities</w:t>
      </w:r>
      <w:r w:rsidR="00CE7016">
        <w:t xml:space="preserve"> desirable</w:t>
      </w:r>
    </w:p>
    <w:p w14:paraId="5F7ECE9F" w14:textId="34B07246" w:rsidR="00CE7016" w:rsidRPr="007B5541" w:rsidRDefault="00CE7016" w:rsidP="00ED31D8">
      <w:pPr>
        <w:numPr>
          <w:ilvl w:val="0"/>
          <w:numId w:val="8"/>
        </w:numPr>
        <w:spacing w:after="0"/>
        <w:jc w:val="both"/>
      </w:pPr>
      <w:r>
        <w:t>Knowledge and previous exposure to M-connect a strong plus.</w:t>
      </w:r>
    </w:p>
    <w:p w14:paraId="24D0AD18" w14:textId="77777777" w:rsidR="00ED31D8" w:rsidRPr="00ED31D8" w:rsidRDefault="00ED31D8" w:rsidP="00ED31D8">
      <w:pPr>
        <w:spacing w:after="0"/>
        <w:ind w:left="720"/>
        <w:jc w:val="both"/>
        <w:rPr>
          <w:i/>
        </w:rPr>
      </w:pPr>
    </w:p>
    <w:p w14:paraId="797C8115" w14:textId="077D68BF" w:rsidR="00AA5271" w:rsidRPr="00AF6268" w:rsidRDefault="00602FCC" w:rsidP="00AF6268">
      <w:pPr>
        <w:keepNext/>
        <w:keepLines/>
        <w:tabs>
          <w:tab w:val="num" w:pos="480"/>
        </w:tabs>
        <w:spacing w:before="120" w:after="0"/>
        <w:ind w:left="482" w:hanging="482"/>
        <w:jc w:val="both"/>
        <w:outlineLvl w:val="0"/>
        <w:rPr>
          <w:rFonts w:ascii="Calibri Light" w:eastAsia="Times New Roman" w:hAnsi="Calibri Light" w:cs="Times New Roman"/>
          <w:b/>
          <w:smallCaps/>
          <w:kern w:val="28"/>
          <w:sz w:val="24"/>
          <w:lang w:eastAsia="en-GB"/>
        </w:rPr>
      </w:pPr>
      <w:r w:rsidRPr="00537E19">
        <w:rPr>
          <w:rFonts w:ascii="Calibri Light" w:eastAsia="Times New Roman" w:hAnsi="Calibri Light" w:cs="Times New Roman"/>
          <w:b/>
          <w:smallCaps/>
          <w:kern w:val="28"/>
          <w:sz w:val="24"/>
          <w:lang w:eastAsia="en-GB"/>
        </w:rPr>
        <w:t>4.</w:t>
      </w:r>
      <w:r w:rsidR="00A116FA">
        <w:rPr>
          <w:rFonts w:ascii="Calibri Light" w:eastAsia="Times New Roman" w:hAnsi="Calibri Light" w:cs="Times New Roman"/>
          <w:b/>
          <w:smallCaps/>
          <w:kern w:val="28"/>
          <w:sz w:val="24"/>
          <w:lang w:eastAsia="en-GB"/>
        </w:rPr>
        <w:tab/>
      </w:r>
      <w:r w:rsidRPr="00537E19">
        <w:rPr>
          <w:rFonts w:ascii="Calibri Light" w:eastAsia="Times New Roman" w:hAnsi="Calibri Light" w:cs="Times New Roman"/>
          <w:b/>
          <w:smallCaps/>
          <w:kern w:val="28"/>
          <w:sz w:val="24"/>
          <w:lang w:eastAsia="en-GB"/>
        </w:rPr>
        <w:t>LOCATIONS</w:t>
      </w:r>
      <w:r w:rsidR="00A22309" w:rsidRPr="00537E19">
        <w:rPr>
          <w:rFonts w:ascii="Calibri Light" w:eastAsia="Times New Roman" w:hAnsi="Calibri Light" w:cs="Times New Roman"/>
          <w:b/>
          <w:smallCaps/>
          <w:kern w:val="28"/>
          <w:sz w:val="24"/>
          <w:lang w:eastAsia="en-GB"/>
        </w:rPr>
        <w:t xml:space="preserve"> AND </w:t>
      </w:r>
      <w:r w:rsidR="0025795B" w:rsidRPr="00537E19">
        <w:rPr>
          <w:rFonts w:ascii="Calibri Light" w:eastAsia="Times New Roman" w:hAnsi="Calibri Light" w:cs="Times New Roman"/>
          <w:b/>
          <w:smallCaps/>
          <w:kern w:val="28"/>
          <w:sz w:val="24"/>
          <w:lang w:eastAsia="en-GB"/>
        </w:rPr>
        <w:t>DURATION</w:t>
      </w:r>
      <w:r w:rsidR="005A0506">
        <w:rPr>
          <w:rFonts w:ascii="Calibri Light" w:eastAsia="Times New Roman" w:hAnsi="Calibri Light" w:cs="Times New Roman"/>
          <w:b/>
          <w:smallCaps/>
          <w:kern w:val="28"/>
          <w:sz w:val="24"/>
          <w:lang w:eastAsia="en-GB"/>
        </w:rPr>
        <w:t>:</w:t>
      </w:r>
      <w:r w:rsidR="0025795B" w:rsidRPr="00AA5271">
        <w:rPr>
          <w:rFonts w:ascii="Calibri Light" w:hAnsi="Calibri Light" w:cs="Times New Roman"/>
          <w:color w:val="000000"/>
        </w:rPr>
        <w:t xml:space="preserve"> The</w:t>
      </w:r>
      <w:r w:rsidR="00AA5271" w:rsidRPr="00AA5271">
        <w:rPr>
          <w:rFonts w:ascii="Calibri Light" w:hAnsi="Calibri Light" w:cs="Times New Roman"/>
          <w:color w:val="000000"/>
        </w:rPr>
        <w:t xml:space="preserve"> provisional starting period of the assignment is </w:t>
      </w:r>
      <w:r w:rsidR="00377FFD">
        <w:rPr>
          <w:rFonts w:ascii="Calibri Light" w:hAnsi="Calibri Light" w:cs="Times New Roman"/>
          <w:color w:val="000000"/>
        </w:rPr>
        <w:t>January 2016</w:t>
      </w:r>
      <w:r>
        <w:rPr>
          <w:rFonts w:ascii="Calibri Light" w:hAnsi="Calibri Light" w:cs="Times New Roman"/>
          <w:color w:val="000000"/>
        </w:rPr>
        <w:t>.</w:t>
      </w:r>
      <w:r w:rsidR="00AA5271" w:rsidRPr="00AA5271">
        <w:rPr>
          <w:rFonts w:ascii="Calibri Light" w:hAnsi="Calibri Light" w:cs="Times New Roman"/>
          <w:color w:val="000000"/>
        </w:rPr>
        <w:t xml:space="preserve"> The actual starting date shall be agreed with the Contracting Authority once the specific contract has been signed.</w:t>
      </w:r>
    </w:p>
    <w:p w14:paraId="3871006F" w14:textId="77777777" w:rsidR="00AA5271" w:rsidRPr="00AA5271" w:rsidRDefault="00AA5271" w:rsidP="00025245">
      <w:pPr>
        <w:tabs>
          <w:tab w:val="left" w:pos="284"/>
        </w:tabs>
        <w:spacing w:after="0"/>
        <w:jc w:val="both"/>
        <w:rPr>
          <w:rFonts w:ascii="Calibri Light" w:hAnsi="Calibri Light" w:cs="Times New Roman"/>
          <w:color w:val="000000"/>
        </w:rPr>
      </w:pPr>
    </w:p>
    <w:p w14:paraId="622A7B43" w14:textId="77777777" w:rsidR="00AA5271" w:rsidRDefault="00AA5271" w:rsidP="00025245">
      <w:pPr>
        <w:tabs>
          <w:tab w:val="left" w:pos="284"/>
        </w:tabs>
        <w:spacing w:after="0"/>
        <w:jc w:val="both"/>
        <w:rPr>
          <w:rFonts w:ascii="Calibri Light" w:hAnsi="Calibri Light" w:cs="Times New Roman"/>
          <w:color w:val="000000"/>
          <w:u w:val="single"/>
        </w:rPr>
      </w:pPr>
      <w:r w:rsidRPr="00AA5271">
        <w:rPr>
          <w:rFonts w:ascii="Calibri Light" w:hAnsi="Calibri Light" w:cs="Times New Roman"/>
          <w:color w:val="000000"/>
          <w:u w:val="single"/>
        </w:rPr>
        <w:lastRenderedPageBreak/>
        <w:t xml:space="preserve">Foreseen </w:t>
      </w:r>
      <w:r w:rsidR="002A5093">
        <w:rPr>
          <w:rFonts w:ascii="Calibri Light" w:hAnsi="Calibri Light" w:cs="Times New Roman"/>
          <w:color w:val="000000"/>
          <w:u w:val="single"/>
        </w:rPr>
        <w:t>completion date</w:t>
      </w:r>
      <w:r w:rsidRPr="00AA5271">
        <w:rPr>
          <w:rFonts w:ascii="Calibri Light" w:hAnsi="Calibri Light" w:cs="Times New Roman"/>
          <w:color w:val="000000"/>
          <w:u w:val="single"/>
        </w:rPr>
        <w:t xml:space="preserve"> </w:t>
      </w:r>
      <w:r w:rsidR="002A5093">
        <w:rPr>
          <w:rFonts w:ascii="Calibri Light" w:hAnsi="Calibri Light" w:cs="Times New Roman"/>
          <w:color w:val="000000"/>
          <w:u w:val="single"/>
        </w:rPr>
        <w:t>/</w:t>
      </w:r>
      <w:r w:rsidRPr="00AA5271">
        <w:rPr>
          <w:rFonts w:ascii="Calibri Light" w:hAnsi="Calibri Light" w:cs="Times New Roman"/>
          <w:color w:val="000000"/>
          <w:u w:val="single"/>
        </w:rPr>
        <w:t xml:space="preserve"> duration </w:t>
      </w:r>
    </w:p>
    <w:p w14:paraId="270A988D" w14:textId="77777777" w:rsidR="00ED31D8" w:rsidRPr="00AA5271" w:rsidRDefault="00ED31D8" w:rsidP="00025245">
      <w:pPr>
        <w:tabs>
          <w:tab w:val="left" w:pos="284"/>
        </w:tabs>
        <w:spacing w:after="0"/>
        <w:jc w:val="both"/>
        <w:rPr>
          <w:rFonts w:ascii="Calibri Light" w:hAnsi="Calibri Light" w:cs="Times New Roman"/>
          <w:color w:val="000000"/>
          <w:u w:val="single"/>
        </w:rPr>
      </w:pPr>
    </w:p>
    <w:p w14:paraId="1BA09D03" w14:textId="3674ECFB" w:rsidR="00820938" w:rsidRDefault="00CE7016" w:rsidP="00ED31D8">
      <w:pPr>
        <w:tabs>
          <w:tab w:val="left" w:pos="284"/>
        </w:tabs>
        <w:spacing w:after="0"/>
        <w:jc w:val="both"/>
        <w:rPr>
          <w:rFonts w:ascii="Calibri Light" w:hAnsi="Calibri Light" w:cs="Times New Roman"/>
          <w:color w:val="000000"/>
        </w:rPr>
      </w:pPr>
      <w:r>
        <w:rPr>
          <w:rFonts w:ascii="Calibri Light" w:hAnsi="Calibri Light" w:cs="Times New Roman"/>
          <w:color w:val="000000"/>
        </w:rPr>
        <w:t>20</w:t>
      </w:r>
      <w:r w:rsidR="00ED31D8" w:rsidRPr="005A0506">
        <w:rPr>
          <w:rFonts w:ascii="Calibri Light" w:hAnsi="Calibri Light" w:cs="Times New Roman"/>
          <w:color w:val="000000"/>
        </w:rPr>
        <w:t xml:space="preserve"> working days</w:t>
      </w:r>
      <w:r w:rsidR="00ED31D8">
        <w:rPr>
          <w:rFonts w:ascii="Calibri Light" w:hAnsi="Calibri Light" w:cs="Times New Roman"/>
          <w:color w:val="000000"/>
        </w:rPr>
        <w:t xml:space="preserve"> to be delivered tentatively from </w:t>
      </w:r>
      <w:r w:rsidR="00377FFD">
        <w:rPr>
          <w:rFonts w:ascii="Calibri Light" w:hAnsi="Calibri Light" w:cs="Times New Roman"/>
          <w:color w:val="000000"/>
        </w:rPr>
        <w:t>April</w:t>
      </w:r>
      <w:r>
        <w:rPr>
          <w:rFonts w:ascii="Calibri Light" w:hAnsi="Calibri Light" w:cs="Times New Roman"/>
          <w:color w:val="000000"/>
        </w:rPr>
        <w:t xml:space="preserve"> to July</w:t>
      </w:r>
      <w:r w:rsidR="00377FFD">
        <w:rPr>
          <w:rFonts w:ascii="Calibri Light" w:hAnsi="Calibri Light" w:cs="Times New Roman"/>
          <w:color w:val="000000"/>
        </w:rPr>
        <w:t xml:space="preserve"> 2016.</w:t>
      </w:r>
    </w:p>
    <w:p w14:paraId="7BB4467E" w14:textId="77777777" w:rsidR="00820938" w:rsidRPr="00AA5271" w:rsidRDefault="00820938" w:rsidP="00025245">
      <w:pPr>
        <w:tabs>
          <w:tab w:val="left" w:pos="284"/>
        </w:tabs>
        <w:spacing w:after="0"/>
        <w:jc w:val="both"/>
        <w:rPr>
          <w:rFonts w:ascii="Calibri Light" w:hAnsi="Calibri Light" w:cs="Times New Roman"/>
          <w:color w:val="000000"/>
        </w:rPr>
      </w:pPr>
    </w:p>
    <w:p w14:paraId="4E0137C6" w14:textId="77777777" w:rsidR="00AA5271" w:rsidRDefault="00AA5271" w:rsidP="00025245">
      <w:pPr>
        <w:tabs>
          <w:tab w:val="left" w:pos="284"/>
        </w:tabs>
        <w:spacing w:after="0"/>
        <w:jc w:val="both"/>
        <w:rPr>
          <w:rFonts w:ascii="Calibri Light" w:hAnsi="Calibri Light" w:cs="Times New Roman"/>
          <w:color w:val="000000"/>
          <w:u w:val="single"/>
        </w:rPr>
      </w:pPr>
      <w:r w:rsidRPr="00AA5271">
        <w:rPr>
          <w:rFonts w:ascii="Calibri Light" w:hAnsi="Calibri Light" w:cs="Times New Roman"/>
          <w:color w:val="000000"/>
          <w:u w:val="single"/>
        </w:rPr>
        <w:t>Location(s) of assignment</w:t>
      </w:r>
    </w:p>
    <w:p w14:paraId="7C096485" w14:textId="77777777" w:rsidR="00622A93" w:rsidRPr="00AA5271" w:rsidRDefault="00622A93" w:rsidP="00025245">
      <w:pPr>
        <w:tabs>
          <w:tab w:val="left" w:pos="284"/>
        </w:tabs>
        <w:spacing w:after="0"/>
        <w:jc w:val="both"/>
        <w:rPr>
          <w:rFonts w:ascii="Calibri Light" w:hAnsi="Calibri Light" w:cs="Times New Roman"/>
          <w:color w:val="000000"/>
          <w:u w:val="single"/>
        </w:rPr>
      </w:pPr>
    </w:p>
    <w:p w14:paraId="1FC58544" w14:textId="77777777" w:rsidR="00A22309" w:rsidRDefault="00AA5271" w:rsidP="00025245">
      <w:pPr>
        <w:tabs>
          <w:tab w:val="left" w:pos="284"/>
        </w:tabs>
        <w:spacing w:after="0"/>
        <w:jc w:val="both"/>
        <w:rPr>
          <w:rFonts w:ascii="Calibri Light" w:hAnsi="Calibri Light" w:cs="Times New Roman"/>
          <w:color w:val="000000"/>
        </w:rPr>
      </w:pPr>
      <w:r w:rsidRPr="00AA5271">
        <w:rPr>
          <w:rFonts w:ascii="Calibri Light" w:hAnsi="Calibri Light" w:cs="Times New Roman"/>
          <w:color w:val="000000"/>
        </w:rPr>
        <w:t xml:space="preserve">The assignment will be carried out in Chisinau and other sites within the Republic of Moldova (if required by the </w:t>
      </w:r>
      <w:r w:rsidR="009B2BA8">
        <w:rPr>
          <w:rFonts w:ascii="Calibri Light" w:hAnsi="Calibri Light" w:cs="Times New Roman"/>
          <w:color w:val="000000"/>
        </w:rPr>
        <w:t>assignment</w:t>
      </w:r>
      <w:r w:rsidRPr="00AA5271">
        <w:rPr>
          <w:rFonts w:ascii="Calibri Light" w:hAnsi="Calibri Light" w:cs="Times New Roman"/>
          <w:color w:val="000000"/>
        </w:rPr>
        <w:t>).</w:t>
      </w:r>
      <w:r w:rsidR="004C0FBF">
        <w:rPr>
          <w:rFonts w:ascii="Calibri Light" w:hAnsi="Calibri Light" w:cs="Times New Roman"/>
          <w:color w:val="000000"/>
        </w:rPr>
        <w:t xml:space="preserve"> </w:t>
      </w:r>
      <w:r w:rsidR="004C0FBF" w:rsidRPr="004C0FBF">
        <w:rPr>
          <w:rFonts w:ascii="Calibri Light" w:hAnsi="Calibri Light" w:cs="Times New Roman"/>
          <w:color w:val="000000"/>
        </w:rPr>
        <w:t>The project office in Chisinau will provide logistical support to the expert.</w:t>
      </w:r>
    </w:p>
    <w:p w14:paraId="77964F7A" w14:textId="77777777" w:rsidR="00A22309" w:rsidRDefault="00A22309" w:rsidP="00025245">
      <w:pPr>
        <w:tabs>
          <w:tab w:val="left" w:pos="284"/>
        </w:tabs>
        <w:spacing w:after="0"/>
        <w:jc w:val="both"/>
        <w:rPr>
          <w:rFonts w:ascii="Calibri Light" w:hAnsi="Calibri Light" w:cs="Times New Roman"/>
          <w:color w:val="000000"/>
        </w:rPr>
      </w:pPr>
    </w:p>
    <w:p w14:paraId="65E473B0" w14:textId="2B3BCD9A" w:rsidR="003D1C5E" w:rsidRPr="0025795B" w:rsidRDefault="00AA5271" w:rsidP="0025795B">
      <w:pPr>
        <w:keepNext/>
        <w:keepLines/>
        <w:tabs>
          <w:tab w:val="num" w:pos="480"/>
        </w:tabs>
        <w:spacing w:before="120" w:after="0"/>
        <w:ind w:left="482" w:hanging="482"/>
        <w:jc w:val="both"/>
        <w:outlineLvl w:val="0"/>
        <w:rPr>
          <w:rFonts w:ascii="Calibri Light" w:eastAsia="Times New Roman" w:hAnsi="Calibri Light" w:cs="Times New Roman"/>
          <w:b/>
          <w:smallCaps/>
          <w:kern w:val="28"/>
          <w:sz w:val="24"/>
          <w:lang w:eastAsia="en-GB"/>
        </w:rPr>
      </w:pPr>
      <w:r w:rsidRPr="00537E19">
        <w:rPr>
          <w:rFonts w:ascii="Calibri Light" w:eastAsia="Times New Roman" w:hAnsi="Calibri Light" w:cs="Times New Roman"/>
          <w:b/>
          <w:smallCaps/>
          <w:kern w:val="28"/>
          <w:sz w:val="24"/>
          <w:lang w:eastAsia="en-GB"/>
        </w:rPr>
        <w:t>5.</w:t>
      </w:r>
      <w:r w:rsidRPr="00537E19">
        <w:rPr>
          <w:rFonts w:ascii="Calibri Light" w:eastAsia="Times New Roman" w:hAnsi="Calibri Light" w:cs="Times New Roman"/>
          <w:b/>
          <w:smallCaps/>
          <w:kern w:val="28"/>
          <w:sz w:val="24"/>
          <w:lang w:eastAsia="en-GB"/>
        </w:rPr>
        <w:tab/>
        <w:t>REPORTING</w:t>
      </w:r>
      <w:r w:rsidR="00B75F44">
        <w:rPr>
          <w:rFonts w:ascii="Calibri Light" w:eastAsia="Times New Roman" w:hAnsi="Calibri Light" w:cs="Times New Roman"/>
          <w:b/>
          <w:smallCaps/>
          <w:kern w:val="28"/>
          <w:sz w:val="24"/>
          <w:lang w:eastAsia="en-GB"/>
        </w:rPr>
        <w:t>:</w:t>
      </w:r>
      <w:r w:rsidR="0025795B">
        <w:rPr>
          <w:rFonts w:ascii="Calibri Light" w:eastAsia="Times New Roman" w:hAnsi="Calibri Light" w:cs="Times New Roman"/>
          <w:b/>
          <w:smallCaps/>
          <w:kern w:val="28"/>
          <w:sz w:val="24"/>
          <w:lang w:eastAsia="en-GB"/>
        </w:rPr>
        <w:t xml:space="preserve"> </w:t>
      </w:r>
      <w:r w:rsidR="004C0FBF" w:rsidRPr="004C0FBF">
        <w:t>A</w:t>
      </w:r>
      <w:r w:rsidR="00820938">
        <w:t>ll</w:t>
      </w:r>
      <w:r w:rsidR="004C0FBF" w:rsidRPr="004C0FBF">
        <w:t xml:space="preserve"> mission report</w:t>
      </w:r>
      <w:r w:rsidR="00820938">
        <w:t>s</w:t>
      </w:r>
      <w:r w:rsidR="004C0FBF" w:rsidRPr="004C0FBF">
        <w:t xml:space="preserve"> will be </w:t>
      </w:r>
      <w:r w:rsidR="00820938">
        <w:t>written</w:t>
      </w:r>
      <w:r w:rsidR="00820938" w:rsidRPr="004C0FBF">
        <w:t xml:space="preserve"> in</w:t>
      </w:r>
      <w:r w:rsidR="00D61BB6">
        <w:t xml:space="preserve"> </w:t>
      </w:r>
      <w:r w:rsidR="0025795B">
        <w:t>English</w:t>
      </w:r>
      <w:r w:rsidR="004C0FBF" w:rsidRPr="004C0FBF">
        <w:t xml:space="preserve">. </w:t>
      </w:r>
    </w:p>
    <w:sectPr w:rsidR="003D1C5E" w:rsidRPr="0025795B" w:rsidSect="00B71FC8">
      <w:footerReference w:type="default" r:id="rId9"/>
      <w:headerReference w:type="first" r:id="rId10"/>
      <w:footerReference w:type="first" r:id="rId11"/>
      <w:pgSz w:w="11906" w:h="16838" w:code="9"/>
      <w:pgMar w:top="2410" w:right="1077" w:bottom="1440" w:left="1077" w:header="624"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84D6" w14:textId="77777777" w:rsidR="00EE7946" w:rsidRDefault="00EE7946" w:rsidP="00A02FDD">
      <w:pPr>
        <w:spacing w:after="0" w:line="240" w:lineRule="auto"/>
      </w:pPr>
      <w:r>
        <w:separator/>
      </w:r>
    </w:p>
  </w:endnote>
  <w:endnote w:type="continuationSeparator" w:id="0">
    <w:p w14:paraId="6EDBAD83" w14:textId="77777777" w:rsidR="00EE7946" w:rsidRDefault="00EE7946" w:rsidP="00A0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F3F68" w14:textId="77777777" w:rsidR="0076227A" w:rsidRPr="002B7790" w:rsidRDefault="0076227A" w:rsidP="00B9030D">
    <w:pPr>
      <w:pStyle w:val="Footer"/>
      <w:tabs>
        <w:tab w:val="clear" w:pos="9072"/>
        <w:tab w:val="right" w:pos="9781"/>
      </w:tabs>
    </w:pPr>
    <w:r>
      <w:t>ToR Call for Experts</w:t>
    </w:r>
    <w:r w:rsidRPr="002B7790">
      <w:tab/>
    </w:r>
    <w:r w:rsidRPr="002B7790">
      <w:tab/>
      <w:t xml:space="preserve">Page </w:t>
    </w:r>
    <w:r>
      <w:rPr>
        <w:lang w:val="de-DE"/>
      </w:rPr>
      <w:fldChar w:fldCharType="begin"/>
    </w:r>
    <w:r w:rsidRPr="002B7790">
      <w:instrText xml:space="preserve"> page </w:instrText>
    </w:r>
    <w:r>
      <w:rPr>
        <w:lang w:val="de-DE"/>
      </w:rPr>
      <w:fldChar w:fldCharType="separate"/>
    </w:r>
    <w:r w:rsidR="00D92E36">
      <w:rPr>
        <w:noProof/>
      </w:rPr>
      <w:t>4</w:t>
    </w:r>
    <w:r>
      <w:rPr>
        <w:lang w:val="de-DE"/>
      </w:rPr>
      <w:fldChar w:fldCharType="end"/>
    </w:r>
    <w:r w:rsidRPr="002B7790">
      <w:t xml:space="preserve"> of </w:t>
    </w:r>
    <w:r>
      <w:rPr>
        <w:lang w:val="de-DE"/>
      </w:rPr>
      <w:fldChar w:fldCharType="begin"/>
    </w:r>
    <w:r w:rsidRPr="002B7790">
      <w:instrText xml:space="preserve"> numpages </w:instrText>
    </w:r>
    <w:r>
      <w:rPr>
        <w:lang w:val="de-DE"/>
      </w:rPr>
      <w:fldChar w:fldCharType="separate"/>
    </w:r>
    <w:r w:rsidR="00D92E36">
      <w:rPr>
        <w:noProof/>
      </w:rPr>
      <w:t>4</w:t>
    </w:r>
    <w:r>
      <w:rPr>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D1A2" w14:textId="77777777" w:rsidR="0076227A" w:rsidRPr="002B7790" w:rsidRDefault="0076227A" w:rsidP="006F1B0F">
    <w:pPr>
      <w:pStyle w:val="Footer"/>
      <w:tabs>
        <w:tab w:val="clear" w:pos="4536"/>
        <w:tab w:val="clear" w:pos="9072"/>
        <w:tab w:val="center" w:pos="4820"/>
        <w:tab w:val="right" w:pos="9781"/>
      </w:tabs>
    </w:pPr>
    <w:r>
      <w:rPr>
        <w:lang w:val="en-US"/>
      </w:rPr>
      <w:t>ToR Call for Experts</w:t>
    </w:r>
    <w:r w:rsidRPr="002B7790">
      <w:tab/>
    </w:r>
    <w:r w:rsidRPr="002B7790">
      <w:tab/>
      <w:t xml:space="preserve">Page </w:t>
    </w:r>
    <w:r>
      <w:rPr>
        <w:lang w:val="de-DE"/>
      </w:rPr>
      <w:fldChar w:fldCharType="begin"/>
    </w:r>
    <w:r w:rsidRPr="002B7790">
      <w:instrText xml:space="preserve"> page </w:instrText>
    </w:r>
    <w:r>
      <w:rPr>
        <w:lang w:val="de-DE"/>
      </w:rPr>
      <w:fldChar w:fldCharType="separate"/>
    </w:r>
    <w:r w:rsidR="00D92E36">
      <w:rPr>
        <w:noProof/>
      </w:rPr>
      <w:t>1</w:t>
    </w:r>
    <w:r>
      <w:rPr>
        <w:lang w:val="de-DE"/>
      </w:rPr>
      <w:fldChar w:fldCharType="end"/>
    </w:r>
    <w:r w:rsidRPr="002B7790">
      <w:t xml:space="preserve"> of </w:t>
    </w:r>
    <w:r>
      <w:rPr>
        <w:lang w:val="de-DE"/>
      </w:rPr>
      <w:fldChar w:fldCharType="begin"/>
    </w:r>
    <w:r w:rsidRPr="002B7790">
      <w:instrText xml:space="preserve"> numpages </w:instrText>
    </w:r>
    <w:r>
      <w:rPr>
        <w:lang w:val="de-DE"/>
      </w:rPr>
      <w:fldChar w:fldCharType="separate"/>
    </w:r>
    <w:r w:rsidR="00D92E36">
      <w:rPr>
        <w:noProof/>
      </w:rPr>
      <w:t>4</w:t>
    </w:r>
    <w:r>
      <w:rPr>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DDF9C" w14:textId="77777777" w:rsidR="00EE7946" w:rsidRDefault="00EE7946" w:rsidP="00A02FDD">
      <w:pPr>
        <w:spacing w:after="0" w:line="240" w:lineRule="auto"/>
      </w:pPr>
      <w:r>
        <w:separator/>
      </w:r>
    </w:p>
  </w:footnote>
  <w:footnote w:type="continuationSeparator" w:id="0">
    <w:p w14:paraId="7DE04960" w14:textId="77777777" w:rsidR="00EE7946" w:rsidRDefault="00EE7946" w:rsidP="00A02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01A7B" w14:textId="77777777" w:rsidR="0076227A" w:rsidRDefault="0076227A">
    <w:pPr>
      <w:pStyle w:val="Header"/>
    </w:pPr>
    <w:r>
      <w:rPr>
        <w:noProof/>
        <w:lang w:eastAsia="en-GB"/>
      </w:rPr>
      <w:drawing>
        <wp:anchor distT="0" distB="0" distL="114300" distR="114300" simplePos="0" relativeHeight="251658240" behindDoc="1" locked="0" layoutInCell="1" allowOverlap="1" wp14:anchorId="52953312" wp14:editId="6BE71731">
          <wp:simplePos x="0" y="0"/>
          <wp:positionH relativeFrom="page">
            <wp:posOffset>-344805</wp:posOffset>
          </wp:positionH>
          <wp:positionV relativeFrom="page">
            <wp:posOffset>44450</wp:posOffset>
          </wp:positionV>
          <wp:extent cx="7560000" cy="10692000"/>
          <wp:effectExtent l="0" t="0" r="9525" b="190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MD letterhead 2 color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BCF"/>
    <w:multiLevelType w:val="hybridMultilevel"/>
    <w:tmpl w:val="42D8ED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5118EF"/>
    <w:multiLevelType w:val="hybridMultilevel"/>
    <w:tmpl w:val="57049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A06984"/>
    <w:multiLevelType w:val="hybridMultilevel"/>
    <w:tmpl w:val="9AFC5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E235D84"/>
    <w:multiLevelType w:val="hybridMultilevel"/>
    <w:tmpl w:val="CB122160"/>
    <w:lvl w:ilvl="0" w:tplc="D34223DA">
      <w:numFmt w:val="bullet"/>
      <w:lvlText w:val="−"/>
      <w:lvlJc w:val="left"/>
      <w:pPr>
        <w:ind w:left="720" w:hanging="360"/>
      </w:pPr>
      <w:rPr>
        <w:rFonts w:ascii="Calibri Light" w:eastAsia="MS Mincho" w:hAnsi="Calibri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7C11C3"/>
    <w:multiLevelType w:val="hybridMultilevel"/>
    <w:tmpl w:val="34866E8A"/>
    <w:lvl w:ilvl="0" w:tplc="0904254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7E1590D"/>
    <w:multiLevelType w:val="hybridMultilevel"/>
    <w:tmpl w:val="11CE5116"/>
    <w:lvl w:ilvl="0" w:tplc="A642A2E0">
      <w:start w:val="1"/>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A679E4"/>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7">
    <w:nsid w:val="4F8E4949"/>
    <w:multiLevelType w:val="hybridMultilevel"/>
    <w:tmpl w:val="4FE80980"/>
    <w:lvl w:ilvl="0" w:tplc="FB942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361E0C"/>
    <w:multiLevelType w:val="hybridMultilevel"/>
    <w:tmpl w:val="E96A19A4"/>
    <w:lvl w:ilvl="0" w:tplc="0904254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AC3243B"/>
    <w:multiLevelType w:val="hybridMultilevel"/>
    <w:tmpl w:val="FF900222"/>
    <w:lvl w:ilvl="0" w:tplc="DFDCA818">
      <w:numFmt w:val="bullet"/>
      <w:lvlText w:val="-"/>
      <w:lvlJc w:val="left"/>
      <w:pPr>
        <w:tabs>
          <w:tab w:val="num" w:pos="1080"/>
        </w:tabs>
        <w:ind w:left="1080" w:hanging="360"/>
      </w:pPr>
      <w:rPr>
        <w:rFonts w:ascii="Times New Roman" w:eastAsia="Times New Roman" w:hAnsi="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nsid w:val="5CA32EC7"/>
    <w:multiLevelType w:val="hybridMultilevel"/>
    <w:tmpl w:val="710EC3D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69553EC7"/>
    <w:multiLevelType w:val="hybridMultilevel"/>
    <w:tmpl w:val="17348F44"/>
    <w:lvl w:ilvl="0" w:tplc="FB942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057B29"/>
    <w:multiLevelType w:val="hybridMultilevel"/>
    <w:tmpl w:val="3AD0CC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6B468A"/>
    <w:multiLevelType w:val="hybridMultilevel"/>
    <w:tmpl w:val="FB7C59D6"/>
    <w:lvl w:ilvl="0" w:tplc="A642A2E0">
      <w:start w:val="1"/>
      <w:numFmt w:val="bullet"/>
      <w:lvlText w:val="-"/>
      <w:lvlJc w:val="left"/>
      <w:pPr>
        <w:ind w:left="720" w:hanging="360"/>
      </w:pPr>
      <w:rPr>
        <w:rFonts w:ascii="Calibri Light" w:eastAsiaTheme="minorEastAsia"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7927626"/>
    <w:multiLevelType w:val="multilevel"/>
    <w:tmpl w:val="FF900222"/>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nsid w:val="7CFF1301"/>
    <w:multiLevelType w:val="hybridMultilevel"/>
    <w:tmpl w:val="6C58DC46"/>
    <w:lvl w:ilvl="0" w:tplc="02F84A04">
      <w:start w:val="2"/>
      <w:numFmt w:val="bullet"/>
      <w:lvlText w:val="§"/>
      <w:lvlJc w:val="left"/>
      <w:pPr>
        <w:ind w:left="720" w:hanging="360"/>
      </w:pPr>
      <w:rPr>
        <w:rFonts w:ascii="Wingdings" w:hAnsi="Wingdings" w:cs="Times New Roman" w:hint="default"/>
        <w:b w:val="0"/>
        <w:i w:val="0"/>
        <w:color w:val="CCC4BC" w:themeColor="accent6"/>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0"/>
  </w:num>
  <w:num w:numId="5">
    <w:abstractNumId w:val="6"/>
  </w:num>
  <w:num w:numId="6">
    <w:abstractNumId w:val="8"/>
  </w:num>
  <w:num w:numId="7">
    <w:abstractNumId w:val="1"/>
  </w:num>
  <w:num w:numId="8">
    <w:abstractNumId w:val="0"/>
  </w:num>
  <w:num w:numId="9">
    <w:abstractNumId w:val="4"/>
  </w:num>
  <w:num w:numId="10">
    <w:abstractNumId w:val="13"/>
  </w:num>
  <w:num w:numId="11">
    <w:abstractNumId w:val="12"/>
  </w:num>
  <w:num w:numId="12">
    <w:abstractNumId w:val="15"/>
  </w:num>
  <w:num w:numId="13">
    <w:abstractNumId w:val="2"/>
  </w:num>
  <w:num w:numId="14">
    <w:abstractNumId w:val="1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6F3A"/>
    <w:rsid w:val="00011043"/>
    <w:rsid w:val="0001712A"/>
    <w:rsid w:val="00025245"/>
    <w:rsid w:val="000446C4"/>
    <w:rsid w:val="000553E7"/>
    <w:rsid w:val="000642C7"/>
    <w:rsid w:val="0007674E"/>
    <w:rsid w:val="00076D54"/>
    <w:rsid w:val="00077A45"/>
    <w:rsid w:val="000C0E7D"/>
    <w:rsid w:val="000C0FBA"/>
    <w:rsid w:val="000F0743"/>
    <w:rsid w:val="001233EF"/>
    <w:rsid w:val="001259E9"/>
    <w:rsid w:val="001334A8"/>
    <w:rsid w:val="001347B8"/>
    <w:rsid w:val="00137F93"/>
    <w:rsid w:val="00153672"/>
    <w:rsid w:val="0015504F"/>
    <w:rsid w:val="00174881"/>
    <w:rsid w:val="001768E1"/>
    <w:rsid w:val="00197A46"/>
    <w:rsid w:val="001A0253"/>
    <w:rsid w:val="001A697F"/>
    <w:rsid w:val="001A7235"/>
    <w:rsid w:val="001C2BD1"/>
    <w:rsid w:val="001C51DC"/>
    <w:rsid w:val="001C7E6B"/>
    <w:rsid w:val="002017B9"/>
    <w:rsid w:val="0020447C"/>
    <w:rsid w:val="00221400"/>
    <w:rsid w:val="00221C98"/>
    <w:rsid w:val="0023676B"/>
    <w:rsid w:val="002546EC"/>
    <w:rsid w:val="0025795B"/>
    <w:rsid w:val="00293BD9"/>
    <w:rsid w:val="002963E3"/>
    <w:rsid w:val="002A5093"/>
    <w:rsid w:val="002B7790"/>
    <w:rsid w:val="002C58EA"/>
    <w:rsid w:val="002D05F4"/>
    <w:rsid w:val="002D3258"/>
    <w:rsid w:val="00310EFA"/>
    <w:rsid w:val="00311805"/>
    <w:rsid w:val="00316D28"/>
    <w:rsid w:val="00332860"/>
    <w:rsid w:val="00344A69"/>
    <w:rsid w:val="00344B09"/>
    <w:rsid w:val="0034730C"/>
    <w:rsid w:val="00353563"/>
    <w:rsid w:val="00365086"/>
    <w:rsid w:val="003667F5"/>
    <w:rsid w:val="00375416"/>
    <w:rsid w:val="00377FFD"/>
    <w:rsid w:val="003A4B2D"/>
    <w:rsid w:val="003A7E39"/>
    <w:rsid w:val="003D12F1"/>
    <w:rsid w:val="003D1C5E"/>
    <w:rsid w:val="003D42EB"/>
    <w:rsid w:val="003E3B77"/>
    <w:rsid w:val="004027C7"/>
    <w:rsid w:val="00411AD9"/>
    <w:rsid w:val="0045376A"/>
    <w:rsid w:val="004575E3"/>
    <w:rsid w:val="004617B9"/>
    <w:rsid w:val="00486A36"/>
    <w:rsid w:val="00496131"/>
    <w:rsid w:val="004A6F3A"/>
    <w:rsid w:val="004B6020"/>
    <w:rsid w:val="004C0FBF"/>
    <w:rsid w:val="004E7335"/>
    <w:rsid w:val="004F7C7F"/>
    <w:rsid w:val="00500FD8"/>
    <w:rsid w:val="00512D69"/>
    <w:rsid w:val="005301A9"/>
    <w:rsid w:val="00537E19"/>
    <w:rsid w:val="0054500E"/>
    <w:rsid w:val="00547729"/>
    <w:rsid w:val="00590959"/>
    <w:rsid w:val="0059299B"/>
    <w:rsid w:val="00594CE7"/>
    <w:rsid w:val="00597E5F"/>
    <w:rsid w:val="005A0506"/>
    <w:rsid w:val="005A0DA1"/>
    <w:rsid w:val="005A49ED"/>
    <w:rsid w:val="005A5041"/>
    <w:rsid w:val="005B5A3F"/>
    <w:rsid w:val="005D0DAE"/>
    <w:rsid w:val="005E22BD"/>
    <w:rsid w:val="005E58C0"/>
    <w:rsid w:val="00602FCC"/>
    <w:rsid w:val="00622A93"/>
    <w:rsid w:val="00624B6E"/>
    <w:rsid w:val="00625144"/>
    <w:rsid w:val="00651F29"/>
    <w:rsid w:val="00685245"/>
    <w:rsid w:val="006866D2"/>
    <w:rsid w:val="00693AF2"/>
    <w:rsid w:val="006A2B3D"/>
    <w:rsid w:val="006C6743"/>
    <w:rsid w:val="006D2FEF"/>
    <w:rsid w:val="006E1C4E"/>
    <w:rsid w:val="006F1B0F"/>
    <w:rsid w:val="00707722"/>
    <w:rsid w:val="00712AF9"/>
    <w:rsid w:val="0071361A"/>
    <w:rsid w:val="00716926"/>
    <w:rsid w:val="00720757"/>
    <w:rsid w:val="00741099"/>
    <w:rsid w:val="00760A2A"/>
    <w:rsid w:val="0076227A"/>
    <w:rsid w:val="007932E3"/>
    <w:rsid w:val="007A09E9"/>
    <w:rsid w:val="007B0B1B"/>
    <w:rsid w:val="007B1F16"/>
    <w:rsid w:val="007B5541"/>
    <w:rsid w:val="007C37E5"/>
    <w:rsid w:val="007E20AC"/>
    <w:rsid w:val="00817FE4"/>
    <w:rsid w:val="00820938"/>
    <w:rsid w:val="008209C2"/>
    <w:rsid w:val="008234E7"/>
    <w:rsid w:val="00825FEB"/>
    <w:rsid w:val="00846077"/>
    <w:rsid w:val="008562C2"/>
    <w:rsid w:val="00860C3F"/>
    <w:rsid w:val="008650E9"/>
    <w:rsid w:val="008C5996"/>
    <w:rsid w:val="008D344D"/>
    <w:rsid w:val="008D64E5"/>
    <w:rsid w:val="008E1000"/>
    <w:rsid w:val="008E280F"/>
    <w:rsid w:val="00903D5F"/>
    <w:rsid w:val="00905394"/>
    <w:rsid w:val="009354C4"/>
    <w:rsid w:val="0097345C"/>
    <w:rsid w:val="00986D98"/>
    <w:rsid w:val="00991801"/>
    <w:rsid w:val="00993952"/>
    <w:rsid w:val="009A3A2B"/>
    <w:rsid w:val="009A4217"/>
    <w:rsid w:val="009B2BA8"/>
    <w:rsid w:val="009F22DE"/>
    <w:rsid w:val="009F3B83"/>
    <w:rsid w:val="00A02FDD"/>
    <w:rsid w:val="00A116FA"/>
    <w:rsid w:val="00A147EA"/>
    <w:rsid w:val="00A22309"/>
    <w:rsid w:val="00A3214B"/>
    <w:rsid w:val="00A32E84"/>
    <w:rsid w:val="00A33EF8"/>
    <w:rsid w:val="00A35532"/>
    <w:rsid w:val="00A360AC"/>
    <w:rsid w:val="00AA5271"/>
    <w:rsid w:val="00AB158B"/>
    <w:rsid w:val="00AC031B"/>
    <w:rsid w:val="00AC0613"/>
    <w:rsid w:val="00AC7625"/>
    <w:rsid w:val="00AE3589"/>
    <w:rsid w:val="00AF6268"/>
    <w:rsid w:val="00AF712C"/>
    <w:rsid w:val="00B40091"/>
    <w:rsid w:val="00B70B4C"/>
    <w:rsid w:val="00B71FC8"/>
    <w:rsid w:val="00B75F44"/>
    <w:rsid w:val="00B769E7"/>
    <w:rsid w:val="00B818CE"/>
    <w:rsid w:val="00B81AAF"/>
    <w:rsid w:val="00B9030D"/>
    <w:rsid w:val="00B908D2"/>
    <w:rsid w:val="00B95DEF"/>
    <w:rsid w:val="00B977BF"/>
    <w:rsid w:val="00BA7660"/>
    <w:rsid w:val="00BB05A2"/>
    <w:rsid w:val="00BC0AB8"/>
    <w:rsid w:val="00BD7466"/>
    <w:rsid w:val="00C1212C"/>
    <w:rsid w:val="00C256B8"/>
    <w:rsid w:val="00C47D9E"/>
    <w:rsid w:val="00C55AE2"/>
    <w:rsid w:val="00C64DAB"/>
    <w:rsid w:val="00CB0827"/>
    <w:rsid w:val="00CC113C"/>
    <w:rsid w:val="00CC6F86"/>
    <w:rsid w:val="00CD011C"/>
    <w:rsid w:val="00CD6B58"/>
    <w:rsid w:val="00CE7016"/>
    <w:rsid w:val="00CF1543"/>
    <w:rsid w:val="00CF18D7"/>
    <w:rsid w:val="00CF256A"/>
    <w:rsid w:val="00CF5F61"/>
    <w:rsid w:val="00D055D1"/>
    <w:rsid w:val="00D106AD"/>
    <w:rsid w:val="00D11CAF"/>
    <w:rsid w:val="00D154DD"/>
    <w:rsid w:val="00D410D5"/>
    <w:rsid w:val="00D51F71"/>
    <w:rsid w:val="00D60DB7"/>
    <w:rsid w:val="00D61BB6"/>
    <w:rsid w:val="00D63BF3"/>
    <w:rsid w:val="00D87DEA"/>
    <w:rsid w:val="00D92E36"/>
    <w:rsid w:val="00DA477E"/>
    <w:rsid w:val="00DB0DBF"/>
    <w:rsid w:val="00DD56A1"/>
    <w:rsid w:val="00DE54F3"/>
    <w:rsid w:val="00DF612D"/>
    <w:rsid w:val="00E458CE"/>
    <w:rsid w:val="00E903B9"/>
    <w:rsid w:val="00EA194F"/>
    <w:rsid w:val="00EC0989"/>
    <w:rsid w:val="00EC266C"/>
    <w:rsid w:val="00ED2F1B"/>
    <w:rsid w:val="00ED31D8"/>
    <w:rsid w:val="00EE7946"/>
    <w:rsid w:val="00F175F8"/>
    <w:rsid w:val="00F22E27"/>
    <w:rsid w:val="00F27133"/>
    <w:rsid w:val="00F511D5"/>
    <w:rsid w:val="00F64EA7"/>
    <w:rsid w:val="00F72AAD"/>
    <w:rsid w:val="00F7379E"/>
    <w:rsid w:val="00F82E41"/>
    <w:rsid w:val="00F8318A"/>
    <w:rsid w:val="00F9014E"/>
    <w:rsid w:val="00F9430D"/>
    <w:rsid w:val="00FA7C09"/>
    <w:rsid w:val="00FB465D"/>
    <w:rsid w:val="00FE0A6D"/>
    <w:rsid w:val="00FE1C4D"/>
    <w:rsid w:val="00FF682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289B0"/>
  <w15:docId w15:val="{E7569735-0078-4844-8064-D725536D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58"/>
    <w:rPr>
      <w:lang w:val="en-GB"/>
    </w:rPr>
  </w:style>
  <w:style w:type="paragraph" w:styleId="Heading1">
    <w:name w:val="heading 1"/>
    <w:basedOn w:val="Normal"/>
    <w:next w:val="Normal"/>
    <w:link w:val="Heading1Char"/>
    <w:uiPriority w:val="9"/>
    <w:qFormat/>
    <w:rsid w:val="002D3258"/>
    <w:pPr>
      <w:keepNext/>
      <w:keepLines/>
      <w:spacing w:before="480" w:after="0"/>
      <w:outlineLvl w:val="0"/>
    </w:pPr>
    <w:rPr>
      <w:rFonts w:asciiTheme="majorHAnsi" w:eastAsiaTheme="majorEastAsia" w:hAnsiTheme="majorHAnsi" w:cstheme="majorBidi"/>
      <w:b/>
      <w:bCs/>
      <w:color w:val="247787" w:themeColor="accent1" w:themeShade="BF"/>
      <w:sz w:val="28"/>
      <w:szCs w:val="28"/>
    </w:rPr>
  </w:style>
  <w:style w:type="paragraph" w:styleId="Heading2">
    <w:name w:val="heading 2"/>
    <w:basedOn w:val="Normal"/>
    <w:next w:val="Normal"/>
    <w:link w:val="Heading2Char"/>
    <w:uiPriority w:val="9"/>
    <w:semiHidden/>
    <w:unhideWhenUsed/>
    <w:qFormat/>
    <w:rsid w:val="002D3258"/>
    <w:pPr>
      <w:keepNext/>
      <w:keepLines/>
      <w:spacing w:before="200" w:after="0"/>
      <w:outlineLvl w:val="1"/>
    </w:pPr>
    <w:rPr>
      <w:rFonts w:asciiTheme="majorHAnsi" w:eastAsiaTheme="majorEastAsia" w:hAnsiTheme="majorHAnsi" w:cstheme="majorBidi"/>
      <w:b/>
      <w:bCs/>
      <w:color w:val="30A0B5" w:themeColor="accent1"/>
      <w:sz w:val="26"/>
      <w:szCs w:val="26"/>
    </w:rPr>
  </w:style>
  <w:style w:type="paragraph" w:styleId="Heading3">
    <w:name w:val="heading 3"/>
    <w:basedOn w:val="Normal"/>
    <w:next w:val="Normal"/>
    <w:link w:val="Heading3Char"/>
    <w:uiPriority w:val="9"/>
    <w:semiHidden/>
    <w:unhideWhenUsed/>
    <w:qFormat/>
    <w:rsid w:val="002D3258"/>
    <w:pPr>
      <w:keepNext/>
      <w:keepLines/>
      <w:spacing w:before="200" w:after="0"/>
      <w:outlineLvl w:val="2"/>
    </w:pPr>
    <w:rPr>
      <w:rFonts w:asciiTheme="majorHAnsi" w:eastAsiaTheme="majorEastAsia" w:hAnsiTheme="majorHAnsi" w:cstheme="majorBidi"/>
      <w:b/>
      <w:bCs/>
      <w:color w:val="30A0B5" w:themeColor="accent1"/>
    </w:rPr>
  </w:style>
  <w:style w:type="paragraph" w:styleId="Heading4">
    <w:name w:val="heading 4"/>
    <w:basedOn w:val="Normal"/>
    <w:next w:val="Normal"/>
    <w:link w:val="Heading4Char"/>
    <w:uiPriority w:val="9"/>
    <w:semiHidden/>
    <w:unhideWhenUsed/>
    <w:qFormat/>
    <w:rsid w:val="002D3258"/>
    <w:pPr>
      <w:keepNext/>
      <w:keepLines/>
      <w:spacing w:before="200" w:after="0"/>
      <w:outlineLvl w:val="3"/>
    </w:pPr>
    <w:rPr>
      <w:rFonts w:asciiTheme="majorHAnsi" w:eastAsiaTheme="majorEastAsia" w:hAnsiTheme="majorHAnsi" w:cstheme="majorBidi"/>
      <w:b/>
      <w:bCs/>
      <w:i/>
      <w:iCs/>
      <w:color w:val="30A0B5" w:themeColor="accent1"/>
    </w:rPr>
  </w:style>
  <w:style w:type="paragraph" w:styleId="Heading5">
    <w:name w:val="heading 5"/>
    <w:basedOn w:val="Normal"/>
    <w:next w:val="Normal"/>
    <w:link w:val="Heading5Char"/>
    <w:uiPriority w:val="9"/>
    <w:semiHidden/>
    <w:unhideWhenUsed/>
    <w:qFormat/>
    <w:rsid w:val="002D3258"/>
    <w:pPr>
      <w:keepNext/>
      <w:keepLines/>
      <w:spacing w:before="200" w:after="0"/>
      <w:outlineLvl w:val="4"/>
    </w:pPr>
    <w:rPr>
      <w:rFonts w:asciiTheme="majorHAnsi" w:eastAsiaTheme="majorEastAsia" w:hAnsiTheme="majorHAnsi" w:cstheme="majorBidi"/>
      <w:color w:val="184F5A" w:themeColor="accent1" w:themeShade="7F"/>
    </w:rPr>
  </w:style>
  <w:style w:type="paragraph" w:styleId="Heading6">
    <w:name w:val="heading 6"/>
    <w:basedOn w:val="Normal"/>
    <w:next w:val="Normal"/>
    <w:link w:val="Heading6Char"/>
    <w:uiPriority w:val="9"/>
    <w:semiHidden/>
    <w:unhideWhenUsed/>
    <w:qFormat/>
    <w:rsid w:val="002D3258"/>
    <w:pPr>
      <w:keepNext/>
      <w:keepLines/>
      <w:spacing w:before="200" w:after="0"/>
      <w:outlineLvl w:val="5"/>
    </w:pPr>
    <w:rPr>
      <w:rFonts w:asciiTheme="majorHAnsi" w:eastAsiaTheme="majorEastAsia" w:hAnsiTheme="majorHAnsi" w:cstheme="majorBidi"/>
      <w:i/>
      <w:iCs/>
      <w:color w:val="184F5A" w:themeColor="accent1" w:themeShade="7F"/>
    </w:rPr>
  </w:style>
  <w:style w:type="paragraph" w:styleId="Heading7">
    <w:name w:val="heading 7"/>
    <w:basedOn w:val="Normal"/>
    <w:next w:val="Normal"/>
    <w:link w:val="Heading7Char"/>
    <w:uiPriority w:val="9"/>
    <w:semiHidden/>
    <w:unhideWhenUsed/>
    <w:qFormat/>
    <w:rsid w:val="002D32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3258"/>
    <w:pPr>
      <w:keepNext/>
      <w:keepLines/>
      <w:spacing w:before="200" w:after="0"/>
      <w:outlineLvl w:val="7"/>
    </w:pPr>
    <w:rPr>
      <w:rFonts w:asciiTheme="majorHAnsi" w:eastAsiaTheme="majorEastAsia" w:hAnsiTheme="majorHAnsi" w:cstheme="majorBidi"/>
      <w:color w:val="30A0B5" w:themeColor="accent1"/>
      <w:sz w:val="20"/>
      <w:szCs w:val="20"/>
    </w:rPr>
  </w:style>
  <w:style w:type="paragraph" w:styleId="Heading9">
    <w:name w:val="heading 9"/>
    <w:basedOn w:val="Normal"/>
    <w:next w:val="Normal"/>
    <w:link w:val="Heading9Char"/>
    <w:uiPriority w:val="9"/>
    <w:semiHidden/>
    <w:unhideWhenUsed/>
    <w:qFormat/>
    <w:rsid w:val="002D32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
    <w:basedOn w:val="Normal"/>
    <w:link w:val="ListParagraphChar"/>
    <w:uiPriority w:val="34"/>
    <w:qFormat/>
    <w:rsid w:val="002D3258"/>
    <w:pPr>
      <w:ind w:left="720"/>
      <w:contextualSpacing/>
    </w:pPr>
  </w:style>
  <w:style w:type="character" w:customStyle="1" w:styleId="Heading1Char">
    <w:name w:val="Heading 1 Char"/>
    <w:basedOn w:val="DefaultParagraphFont"/>
    <w:link w:val="Heading1"/>
    <w:uiPriority w:val="9"/>
    <w:rsid w:val="002D3258"/>
    <w:rPr>
      <w:rFonts w:asciiTheme="majorHAnsi" w:eastAsiaTheme="majorEastAsia" w:hAnsiTheme="majorHAnsi" w:cstheme="majorBidi"/>
      <w:b/>
      <w:bCs/>
      <w:color w:val="247787" w:themeColor="accent1" w:themeShade="BF"/>
      <w:sz w:val="28"/>
      <w:szCs w:val="28"/>
    </w:rPr>
  </w:style>
  <w:style w:type="character" w:customStyle="1" w:styleId="Heading2Char">
    <w:name w:val="Heading 2 Char"/>
    <w:basedOn w:val="DefaultParagraphFont"/>
    <w:link w:val="Heading2"/>
    <w:uiPriority w:val="9"/>
    <w:semiHidden/>
    <w:rsid w:val="002D3258"/>
    <w:rPr>
      <w:rFonts w:asciiTheme="majorHAnsi" w:eastAsiaTheme="majorEastAsia" w:hAnsiTheme="majorHAnsi" w:cstheme="majorBidi"/>
      <w:b/>
      <w:bCs/>
      <w:color w:val="30A0B5" w:themeColor="accent1"/>
      <w:sz w:val="26"/>
      <w:szCs w:val="26"/>
    </w:rPr>
  </w:style>
  <w:style w:type="character" w:customStyle="1" w:styleId="Heading3Char">
    <w:name w:val="Heading 3 Char"/>
    <w:basedOn w:val="DefaultParagraphFont"/>
    <w:link w:val="Heading3"/>
    <w:uiPriority w:val="9"/>
    <w:semiHidden/>
    <w:rsid w:val="002D3258"/>
    <w:rPr>
      <w:rFonts w:asciiTheme="majorHAnsi" w:eastAsiaTheme="majorEastAsia" w:hAnsiTheme="majorHAnsi" w:cstheme="majorBidi"/>
      <w:b/>
      <w:bCs/>
      <w:color w:val="30A0B5" w:themeColor="accent1"/>
    </w:rPr>
  </w:style>
  <w:style w:type="character" w:customStyle="1" w:styleId="Heading4Char">
    <w:name w:val="Heading 4 Char"/>
    <w:basedOn w:val="DefaultParagraphFont"/>
    <w:link w:val="Heading4"/>
    <w:uiPriority w:val="9"/>
    <w:semiHidden/>
    <w:rsid w:val="002D3258"/>
    <w:rPr>
      <w:rFonts w:asciiTheme="majorHAnsi" w:eastAsiaTheme="majorEastAsia" w:hAnsiTheme="majorHAnsi" w:cstheme="majorBidi"/>
      <w:b/>
      <w:bCs/>
      <w:i/>
      <w:iCs/>
      <w:color w:val="30A0B5" w:themeColor="accent1"/>
    </w:rPr>
  </w:style>
  <w:style w:type="character" w:customStyle="1" w:styleId="Heading5Char">
    <w:name w:val="Heading 5 Char"/>
    <w:basedOn w:val="DefaultParagraphFont"/>
    <w:link w:val="Heading5"/>
    <w:uiPriority w:val="9"/>
    <w:semiHidden/>
    <w:rsid w:val="002D3258"/>
    <w:rPr>
      <w:rFonts w:asciiTheme="majorHAnsi" w:eastAsiaTheme="majorEastAsia" w:hAnsiTheme="majorHAnsi" w:cstheme="majorBidi"/>
      <w:color w:val="184F5A" w:themeColor="accent1" w:themeShade="7F"/>
    </w:rPr>
  </w:style>
  <w:style w:type="character" w:customStyle="1" w:styleId="Heading6Char">
    <w:name w:val="Heading 6 Char"/>
    <w:basedOn w:val="DefaultParagraphFont"/>
    <w:link w:val="Heading6"/>
    <w:uiPriority w:val="9"/>
    <w:semiHidden/>
    <w:rsid w:val="002D3258"/>
    <w:rPr>
      <w:rFonts w:asciiTheme="majorHAnsi" w:eastAsiaTheme="majorEastAsia" w:hAnsiTheme="majorHAnsi" w:cstheme="majorBidi"/>
      <w:i/>
      <w:iCs/>
      <w:color w:val="184F5A" w:themeColor="accent1" w:themeShade="7F"/>
    </w:rPr>
  </w:style>
  <w:style w:type="character" w:customStyle="1" w:styleId="Heading7Char">
    <w:name w:val="Heading 7 Char"/>
    <w:basedOn w:val="DefaultParagraphFont"/>
    <w:link w:val="Heading7"/>
    <w:uiPriority w:val="9"/>
    <w:semiHidden/>
    <w:rsid w:val="002D32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3258"/>
    <w:rPr>
      <w:rFonts w:asciiTheme="majorHAnsi" w:eastAsiaTheme="majorEastAsia" w:hAnsiTheme="majorHAnsi" w:cstheme="majorBidi"/>
      <w:color w:val="30A0B5" w:themeColor="accent1"/>
      <w:sz w:val="20"/>
      <w:szCs w:val="20"/>
    </w:rPr>
  </w:style>
  <w:style w:type="character" w:customStyle="1" w:styleId="Heading9Char">
    <w:name w:val="Heading 9 Char"/>
    <w:basedOn w:val="DefaultParagraphFont"/>
    <w:link w:val="Heading9"/>
    <w:uiPriority w:val="9"/>
    <w:semiHidden/>
    <w:rsid w:val="002D325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D3258"/>
    <w:pPr>
      <w:pBdr>
        <w:bottom w:val="single" w:sz="8" w:space="4" w:color="30A0B5" w:themeColor="accent1"/>
      </w:pBdr>
      <w:spacing w:after="300" w:line="240" w:lineRule="auto"/>
      <w:contextualSpacing/>
    </w:pPr>
    <w:rPr>
      <w:rFonts w:asciiTheme="majorHAnsi" w:eastAsiaTheme="majorEastAsia" w:hAnsiTheme="majorHAnsi" w:cstheme="majorBidi"/>
      <w:color w:val="595959" w:themeColor="text2" w:themeShade="BF"/>
      <w:spacing w:val="5"/>
      <w:kern w:val="28"/>
      <w:sz w:val="52"/>
      <w:szCs w:val="52"/>
    </w:rPr>
  </w:style>
  <w:style w:type="character" w:customStyle="1" w:styleId="TitleChar">
    <w:name w:val="Title Char"/>
    <w:basedOn w:val="DefaultParagraphFont"/>
    <w:link w:val="Title"/>
    <w:uiPriority w:val="10"/>
    <w:rsid w:val="002D3258"/>
    <w:rPr>
      <w:rFonts w:asciiTheme="majorHAnsi" w:eastAsiaTheme="majorEastAsia" w:hAnsiTheme="majorHAnsi" w:cstheme="majorBidi"/>
      <w:color w:val="595959" w:themeColor="text2" w:themeShade="BF"/>
      <w:spacing w:val="5"/>
      <w:kern w:val="28"/>
      <w:sz w:val="52"/>
      <w:szCs w:val="52"/>
    </w:rPr>
  </w:style>
  <w:style w:type="paragraph" w:styleId="Subtitle">
    <w:name w:val="Subtitle"/>
    <w:basedOn w:val="Normal"/>
    <w:next w:val="Normal"/>
    <w:link w:val="SubtitleChar"/>
    <w:uiPriority w:val="11"/>
    <w:qFormat/>
    <w:rsid w:val="002D3258"/>
    <w:pPr>
      <w:numPr>
        <w:ilvl w:val="1"/>
      </w:numPr>
    </w:pPr>
    <w:rPr>
      <w:rFonts w:asciiTheme="majorHAnsi" w:eastAsiaTheme="majorEastAsia" w:hAnsiTheme="majorHAnsi" w:cstheme="majorBidi"/>
      <w:i/>
      <w:iCs/>
      <w:color w:val="30A0B5" w:themeColor="accent1"/>
      <w:spacing w:val="15"/>
      <w:sz w:val="24"/>
      <w:szCs w:val="24"/>
    </w:rPr>
  </w:style>
  <w:style w:type="character" w:customStyle="1" w:styleId="SubtitleChar">
    <w:name w:val="Subtitle Char"/>
    <w:basedOn w:val="DefaultParagraphFont"/>
    <w:link w:val="Subtitle"/>
    <w:uiPriority w:val="11"/>
    <w:rsid w:val="002D3258"/>
    <w:rPr>
      <w:rFonts w:asciiTheme="majorHAnsi" w:eastAsiaTheme="majorEastAsia" w:hAnsiTheme="majorHAnsi" w:cstheme="majorBidi"/>
      <w:i/>
      <w:iCs/>
      <w:color w:val="30A0B5" w:themeColor="accent1"/>
      <w:spacing w:val="15"/>
      <w:sz w:val="24"/>
      <w:szCs w:val="24"/>
    </w:rPr>
  </w:style>
  <w:style w:type="character" w:styleId="Strong">
    <w:name w:val="Strong"/>
    <w:basedOn w:val="DefaultParagraphFont"/>
    <w:uiPriority w:val="22"/>
    <w:qFormat/>
    <w:rsid w:val="002D3258"/>
    <w:rPr>
      <w:b/>
      <w:bCs/>
    </w:rPr>
  </w:style>
  <w:style w:type="character" w:styleId="Emphasis">
    <w:name w:val="Emphasis"/>
    <w:basedOn w:val="DefaultParagraphFont"/>
    <w:uiPriority w:val="20"/>
    <w:qFormat/>
    <w:rsid w:val="002D3258"/>
    <w:rPr>
      <w:i/>
      <w:iCs/>
    </w:rPr>
  </w:style>
  <w:style w:type="paragraph" w:styleId="NoSpacing">
    <w:name w:val="No Spacing"/>
    <w:uiPriority w:val="1"/>
    <w:qFormat/>
    <w:rsid w:val="002D3258"/>
    <w:pPr>
      <w:spacing w:after="0" w:line="240" w:lineRule="auto"/>
    </w:pPr>
  </w:style>
  <w:style w:type="paragraph" w:styleId="Quote">
    <w:name w:val="Quote"/>
    <w:basedOn w:val="Normal"/>
    <w:next w:val="Normal"/>
    <w:link w:val="QuoteChar"/>
    <w:uiPriority w:val="29"/>
    <w:qFormat/>
    <w:rsid w:val="002D3258"/>
    <w:rPr>
      <w:i/>
      <w:iCs/>
      <w:color w:val="000000" w:themeColor="text1"/>
    </w:rPr>
  </w:style>
  <w:style w:type="character" w:customStyle="1" w:styleId="QuoteChar">
    <w:name w:val="Quote Char"/>
    <w:basedOn w:val="DefaultParagraphFont"/>
    <w:link w:val="Quote"/>
    <w:uiPriority w:val="29"/>
    <w:rsid w:val="002D3258"/>
    <w:rPr>
      <w:i/>
      <w:iCs/>
      <w:color w:val="000000" w:themeColor="text1"/>
    </w:rPr>
  </w:style>
  <w:style w:type="paragraph" w:styleId="IntenseQuote">
    <w:name w:val="Intense Quote"/>
    <w:basedOn w:val="Normal"/>
    <w:next w:val="Normal"/>
    <w:link w:val="IntenseQuoteChar"/>
    <w:uiPriority w:val="30"/>
    <w:qFormat/>
    <w:rsid w:val="002D3258"/>
    <w:pPr>
      <w:pBdr>
        <w:bottom w:val="single" w:sz="4" w:space="4" w:color="30A0B5" w:themeColor="accent1"/>
      </w:pBdr>
      <w:spacing w:before="200" w:after="280"/>
      <w:ind w:left="936" w:right="936"/>
    </w:pPr>
    <w:rPr>
      <w:b/>
      <w:bCs/>
      <w:i/>
      <w:iCs/>
      <w:color w:val="30A0B5" w:themeColor="accent1"/>
    </w:rPr>
  </w:style>
  <w:style w:type="character" w:customStyle="1" w:styleId="IntenseQuoteChar">
    <w:name w:val="Intense Quote Char"/>
    <w:basedOn w:val="DefaultParagraphFont"/>
    <w:link w:val="IntenseQuote"/>
    <w:uiPriority w:val="30"/>
    <w:rsid w:val="002D3258"/>
    <w:rPr>
      <w:b/>
      <w:bCs/>
      <w:i/>
      <w:iCs/>
      <w:color w:val="30A0B5" w:themeColor="accent1"/>
    </w:rPr>
  </w:style>
  <w:style w:type="character" w:styleId="SubtleEmphasis">
    <w:name w:val="Subtle Emphasis"/>
    <w:basedOn w:val="DefaultParagraphFont"/>
    <w:uiPriority w:val="19"/>
    <w:qFormat/>
    <w:rsid w:val="002D3258"/>
    <w:rPr>
      <w:i/>
      <w:iCs/>
      <w:color w:val="808080" w:themeColor="text1" w:themeTint="7F"/>
    </w:rPr>
  </w:style>
  <w:style w:type="character" w:styleId="IntenseEmphasis">
    <w:name w:val="Intense Emphasis"/>
    <w:basedOn w:val="DefaultParagraphFont"/>
    <w:uiPriority w:val="21"/>
    <w:qFormat/>
    <w:rsid w:val="002D3258"/>
    <w:rPr>
      <w:b/>
      <w:bCs/>
      <w:i/>
      <w:iCs/>
      <w:color w:val="30A0B5" w:themeColor="accent1"/>
    </w:rPr>
  </w:style>
  <w:style w:type="character" w:styleId="SubtleReference">
    <w:name w:val="Subtle Reference"/>
    <w:basedOn w:val="DefaultParagraphFont"/>
    <w:uiPriority w:val="31"/>
    <w:qFormat/>
    <w:rsid w:val="002D3258"/>
    <w:rPr>
      <w:smallCaps/>
      <w:color w:val="F9AE4C" w:themeColor="accent2"/>
      <w:u w:val="single"/>
    </w:rPr>
  </w:style>
  <w:style w:type="character" w:styleId="IntenseReference">
    <w:name w:val="Intense Reference"/>
    <w:basedOn w:val="DefaultParagraphFont"/>
    <w:uiPriority w:val="32"/>
    <w:qFormat/>
    <w:rsid w:val="002D3258"/>
    <w:rPr>
      <w:b/>
      <w:bCs/>
      <w:smallCaps/>
      <w:color w:val="F9AE4C" w:themeColor="accent2"/>
      <w:spacing w:val="5"/>
      <w:u w:val="single"/>
    </w:rPr>
  </w:style>
  <w:style w:type="character" w:styleId="BookTitle">
    <w:name w:val="Book Title"/>
    <w:basedOn w:val="DefaultParagraphFont"/>
    <w:uiPriority w:val="33"/>
    <w:qFormat/>
    <w:rsid w:val="002D3258"/>
    <w:rPr>
      <w:b/>
      <w:bCs/>
      <w:smallCaps/>
      <w:spacing w:val="5"/>
    </w:rPr>
  </w:style>
  <w:style w:type="paragraph" w:styleId="TOCHeading">
    <w:name w:val="TOC Heading"/>
    <w:basedOn w:val="Heading1"/>
    <w:next w:val="Normal"/>
    <w:uiPriority w:val="39"/>
    <w:semiHidden/>
    <w:unhideWhenUsed/>
    <w:qFormat/>
    <w:rsid w:val="002D3258"/>
    <w:pPr>
      <w:outlineLvl w:val="9"/>
    </w:pPr>
  </w:style>
  <w:style w:type="paragraph" w:styleId="Caption">
    <w:name w:val="caption"/>
    <w:basedOn w:val="Normal"/>
    <w:next w:val="Normal"/>
    <w:uiPriority w:val="35"/>
    <w:semiHidden/>
    <w:unhideWhenUsed/>
    <w:qFormat/>
    <w:rsid w:val="002D3258"/>
    <w:pPr>
      <w:spacing w:line="240" w:lineRule="auto"/>
    </w:pPr>
    <w:rPr>
      <w:b/>
      <w:bCs/>
      <w:color w:val="30A0B5" w:themeColor="accent1"/>
      <w:sz w:val="18"/>
      <w:szCs w:val="18"/>
    </w:rPr>
  </w:style>
  <w:style w:type="paragraph" w:styleId="Header">
    <w:name w:val="header"/>
    <w:basedOn w:val="Normal"/>
    <w:link w:val="HeaderChar"/>
    <w:uiPriority w:val="99"/>
    <w:unhideWhenUsed/>
    <w:rsid w:val="00A02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2FDD"/>
  </w:style>
  <w:style w:type="paragraph" w:styleId="Footer">
    <w:name w:val="footer"/>
    <w:basedOn w:val="Normal"/>
    <w:link w:val="FooterChar"/>
    <w:uiPriority w:val="99"/>
    <w:unhideWhenUsed/>
    <w:rsid w:val="006F1B0F"/>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6F1B0F"/>
    <w:rPr>
      <w:sz w:val="18"/>
    </w:rPr>
  </w:style>
  <w:style w:type="paragraph" w:styleId="BalloonText">
    <w:name w:val="Balloon Text"/>
    <w:basedOn w:val="Normal"/>
    <w:link w:val="BalloonTextChar"/>
    <w:uiPriority w:val="99"/>
    <w:semiHidden/>
    <w:unhideWhenUsed/>
    <w:rsid w:val="00A02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FDD"/>
    <w:rPr>
      <w:rFonts w:ascii="Tahoma" w:hAnsi="Tahoma" w:cs="Tahoma"/>
      <w:sz w:val="16"/>
      <w:szCs w:val="16"/>
    </w:rPr>
  </w:style>
  <w:style w:type="paragraph" w:styleId="TOC1">
    <w:name w:val="toc 1"/>
    <w:basedOn w:val="Normal"/>
    <w:next w:val="Normal"/>
    <w:autoRedefine/>
    <w:uiPriority w:val="39"/>
    <w:semiHidden/>
    <w:unhideWhenUsed/>
    <w:rsid w:val="003D1C5E"/>
    <w:pPr>
      <w:spacing w:after="100"/>
    </w:pPr>
  </w:style>
  <w:style w:type="paragraph" w:styleId="TOC2">
    <w:name w:val="toc 2"/>
    <w:basedOn w:val="Normal"/>
    <w:next w:val="Normal"/>
    <w:autoRedefine/>
    <w:uiPriority w:val="39"/>
    <w:semiHidden/>
    <w:unhideWhenUsed/>
    <w:rsid w:val="003D1C5E"/>
    <w:pPr>
      <w:spacing w:after="100"/>
      <w:ind w:left="220"/>
    </w:pPr>
  </w:style>
  <w:style w:type="paragraph" w:styleId="FootnoteText">
    <w:name w:val="footnote text"/>
    <w:basedOn w:val="Normal"/>
    <w:link w:val="FootnoteTextChar"/>
    <w:uiPriority w:val="99"/>
    <w:semiHidden/>
    <w:rsid w:val="00C64DAB"/>
    <w:pPr>
      <w:spacing w:after="120" w:line="240" w:lineRule="auto"/>
      <w:ind w:left="357" w:hanging="357"/>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C64DAB"/>
    <w:rPr>
      <w:rFonts w:ascii="Arial" w:eastAsia="Times New Roman" w:hAnsi="Arial" w:cs="Times New Roman"/>
      <w:sz w:val="20"/>
      <w:szCs w:val="20"/>
      <w:lang w:val="en-GB" w:eastAsia="en-GB"/>
    </w:rPr>
  </w:style>
  <w:style w:type="character" w:styleId="FootnoteReference">
    <w:name w:val="footnote reference"/>
    <w:uiPriority w:val="99"/>
    <w:semiHidden/>
    <w:rsid w:val="00C64DAB"/>
    <w:rPr>
      <w:rFonts w:ascii="TimesNewRomanPS" w:hAnsi="TimesNewRomanPS"/>
      <w:position w:val="6"/>
      <w:sz w:val="16"/>
    </w:rPr>
  </w:style>
  <w:style w:type="character" w:styleId="Hyperlink">
    <w:name w:val="Hyperlink"/>
    <w:basedOn w:val="DefaultParagraphFont"/>
    <w:uiPriority w:val="99"/>
    <w:rsid w:val="0007674E"/>
    <w:rPr>
      <w:color w:val="0000FF"/>
      <w:u w:val="single"/>
    </w:rPr>
  </w:style>
  <w:style w:type="character" w:styleId="CommentReference">
    <w:name w:val="annotation reference"/>
    <w:basedOn w:val="DefaultParagraphFont"/>
    <w:uiPriority w:val="99"/>
    <w:semiHidden/>
    <w:unhideWhenUsed/>
    <w:rsid w:val="001347B8"/>
    <w:rPr>
      <w:sz w:val="16"/>
      <w:szCs w:val="16"/>
    </w:rPr>
  </w:style>
  <w:style w:type="paragraph" w:styleId="CommentText">
    <w:name w:val="annotation text"/>
    <w:basedOn w:val="Normal"/>
    <w:link w:val="CommentTextChar"/>
    <w:uiPriority w:val="99"/>
    <w:semiHidden/>
    <w:unhideWhenUsed/>
    <w:rsid w:val="001347B8"/>
    <w:pPr>
      <w:spacing w:line="240" w:lineRule="auto"/>
    </w:pPr>
    <w:rPr>
      <w:sz w:val="20"/>
      <w:szCs w:val="20"/>
    </w:rPr>
  </w:style>
  <w:style w:type="character" w:customStyle="1" w:styleId="CommentTextChar">
    <w:name w:val="Comment Text Char"/>
    <w:basedOn w:val="DefaultParagraphFont"/>
    <w:link w:val="CommentText"/>
    <w:uiPriority w:val="99"/>
    <w:semiHidden/>
    <w:rsid w:val="001347B8"/>
    <w:rPr>
      <w:sz w:val="20"/>
      <w:szCs w:val="20"/>
      <w:lang w:val="en-GB"/>
    </w:rPr>
  </w:style>
  <w:style w:type="paragraph" w:styleId="CommentSubject">
    <w:name w:val="annotation subject"/>
    <w:basedOn w:val="CommentText"/>
    <w:next w:val="CommentText"/>
    <w:link w:val="CommentSubjectChar"/>
    <w:uiPriority w:val="99"/>
    <w:semiHidden/>
    <w:unhideWhenUsed/>
    <w:rsid w:val="001347B8"/>
    <w:rPr>
      <w:b/>
      <w:bCs/>
    </w:rPr>
  </w:style>
  <w:style w:type="character" w:customStyle="1" w:styleId="CommentSubjectChar">
    <w:name w:val="Comment Subject Char"/>
    <w:basedOn w:val="CommentTextChar"/>
    <w:link w:val="CommentSubject"/>
    <w:uiPriority w:val="99"/>
    <w:semiHidden/>
    <w:rsid w:val="001347B8"/>
    <w:rPr>
      <w:b/>
      <w:bCs/>
      <w:sz w:val="20"/>
      <w:szCs w:val="20"/>
      <w:lang w:val="en-GB"/>
    </w:rPr>
  </w:style>
  <w:style w:type="character" w:customStyle="1" w:styleId="ListParagraphChar">
    <w:name w:val="List Paragraph Char"/>
    <w:aliases w:val="Bullet Points Char,Liste Paragraf Char"/>
    <w:link w:val="ListParagraph"/>
    <w:uiPriority w:val="34"/>
    <w:locked/>
    <w:rsid w:val="0001104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57868">
      <w:bodyDiv w:val="1"/>
      <w:marLeft w:val="0"/>
      <w:marRight w:val="0"/>
      <w:marTop w:val="0"/>
      <w:marBottom w:val="0"/>
      <w:divBdr>
        <w:top w:val="none" w:sz="0" w:space="0" w:color="auto"/>
        <w:left w:val="none" w:sz="0" w:space="0" w:color="auto"/>
        <w:bottom w:val="none" w:sz="0" w:space="0" w:color="auto"/>
        <w:right w:val="none" w:sz="0" w:space="0" w:color="auto"/>
      </w:divBdr>
      <w:divsChild>
        <w:div w:id="1934438706">
          <w:marLeft w:val="60"/>
          <w:marRight w:val="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escu@justice-eutap4.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CILC">
      <a:dk1>
        <a:sysClr val="windowText" lastClr="000000"/>
      </a:dk1>
      <a:lt1>
        <a:sysClr val="window" lastClr="FFFFFF"/>
      </a:lt1>
      <a:dk2>
        <a:srgbClr val="787878"/>
      </a:dk2>
      <a:lt2>
        <a:srgbClr val="CCCCCC"/>
      </a:lt2>
      <a:accent1>
        <a:srgbClr val="30A0B5"/>
      </a:accent1>
      <a:accent2>
        <a:srgbClr val="F9AE4C"/>
      </a:accent2>
      <a:accent3>
        <a:srgbClr val="86C244"/>
      </a:accent3>
      <a:accent4>
        <a:srgbClr val="CCCCCC"/>
      </a:accent4>
      <a:accent5>
        <a:srgbClr val="787878"/>
      </a:accent5>
      <a:accent6>
        <a:srgbClr val="CCC4BC"/>
      </a:accent6>
      <a:hlink>
        <a:srgbClr val="BA3B7A"/>
      </a:hlink>
      <a:folHlink>
        <a:srgbClr val="EF7AAF"/>
      </a:folHlink>
    </a:clrScheme>
    <a:fontScheme name="CILC">
      <a:majorFont>
        <a:latin typeface="Century Gothic"/>
        <a:ea typeface=""/>
        <a:cs typeface=""/>
      </a:majorFont>
      <a:minorFont>
        <a:latin typeface="Calibri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3A7F-0231-4A6C-A973-BE2F9794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1234</Words>
  <Characters>7038</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CILC</dc:creator>
  <cp:lastModifiedBy>CILC_TL</cp:lastModifiedBy>
  <cp:revision>21</cp:revision>
  <cp:lastPrinted>2016-04-12T09:52:00Z</cp:lastPrinted>
  <dcterms:created xsi:type="dcterms:W3CDTF">2016-04-12T08:06:00Z</dcterms:created>
  <dcterms:modified xsi:type="dcterms:W3CDTF">2016-04-12T10:54:00Z</dcterms:modified>
</cp:coreProperties>
</file>