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79DC" w14:textId="77777777" w:rsidR="00011CB3" w:rsidRPr="008A751B" w:rsidRDefault="00011CB3" w:rsidP="00011CB3">
      <w:pPr>
        <w:adjustRightInd w:val="0"/>
        <w:spacing w:after="0" w:line="240" w:lineRule="auto"/>
        <w:jc w:val="right"/>
        <w:rPr>
          <w:rFonts w:ascii="Times New Roman" w:hAnsi="Times New Roman" w:cs="Times New Roman"/>
          <w:sz w:val="18"/>
          <w:szCs w:val="18"/>
          <w:lang w:val="ro-RO"/>
        </w:rPr>
      </w:pPr>
      <w:r w:rsidRPr="008A751B">
        <w:rPr>
          <w:rFonts w:ascii="Times New Roman" w:hAnsi="Times New Roman" w:cs="Times New Roman"/>
          <w:bCs/>
          <w:sz w:val="18"/>
          <w:szCs w:val="18"/>
          <w:lang w:val="ro-RO"/>
        </w:rPr>
        <w:t>Anexa nr.1</w:t>
      </w:r>
    </w:p>
    <w:p w14:paraId="352A9CA7" w14:textId="77777777" w:rsidR="00011CB3" w:rsidRPr="008A751B" w:rsidRDefault="00011CB3" w:rsidP="00011CB3">
      <w:pPr>
        <w:adjustRightInd w:val="0"/>
        <w:spacing w:after="0" w:line="240" w:lineRule="auto"/>
        <w:jc w:val="right"/>
        <w:rPr>
          <w:rFonts w:ascii="Times New Roman" w:hAnsi="Times New Roman" w:cs="Times New Roman"/>
          <w:sz w:val="18"/>
          <w:szCs w:val="18"/>
          <w:lang w:val="ro-RO"/>
        </w:rPr>
      </w:pPr>
      <w:r w:rsidRPr="008A751B">
        <w:rPr>
          <w:rFonts w:ascii="Times New Roman" w:hAnsi="Times New Roman" w:cs="Times New Roman"/>
          <w:bCs/>
          <w:sz w:val="18"/>
          <w:szCs w:val="18"/>
          <w:lang w:val="ro-RO"/>
        </w:rPr>
        <w:t xml:space="preserve">la Regulamentul cu privire la ocuparea </w:t>
      </w:r>
    </w:p>
    <w:p w14:paraId="3EC88131" w14:textId="77777777" w:rsidR="00011CB3" w:rsidRPr="008A751B" w:rsidRDefault="00011CB3" w:rsidP="00011CB3">
      <w:pPr>
        <w:adjustRightInd w:val="0"/>
        <w:spacing w:after="0" w:line="240" w:lineRule="auto"/>
        <w:jc w:val="right"/>
        <w:rPr>
          <w:rFonts w:ascii="Times New Roman" w:hAnsi="Times New Roman" w:cs="Times New Roman"/>
          <w:bCs/>
          <w:sz w:val="18"/>
          <w:szCs w:val="18"/>
          <w:lang w:val="ro-RO"/>
        </w:rPr>
      </w:pPr>
      <w:proofErr w:type="spellStart"/>
      <w:r w:rsidRPr="008A751B">
        <w:rPr>
          <w:rFonts w:ascii="Times New Roman" w:hAnsi="Times New Roman" w:cs="Times New Roman"/>
          <w:bCs/>
          <w:sz w:val="18"/>
          <w:szCs w:val="18"/>
          <w:lang w:val="ro-RO"/>
        </w:rPr>
        <w:t>funcţiilor</w:t>
      </w:r>
      <w:proofErr w:type="spellEnd"/>
      <w:r w:rsidRPr="008A751B">
        <w:rPr>
          <w:rFonts w:ascii="Times New Roman" w:hAnsi="Times New Roman" w:cs="Times New Roman"/>
          <w:bCs/>
          <w:sz w:val="18"/>
          <w:szCs w:val="18"/>
          <w:lang w:val="ro-RO"/>
        </w:rPr>
        <w:t xml:space="preserve"> publice cu statut special din cadrul</w:t>
      </w:r>
    </w:p>
    <w:p w14:paraId="2D111C6E" w14:textId="77777777" w:rsidR="00011CB3" w:rsidRPr="008A751B" w:rsidRDefault="00011CB3" w:rsidP="00011CB3">
      <w:pPr>
        <w:adjustRightInd w:val="0"/>
        <w:spacing w:after="0" w:line="240" w:lineRule="auto"/>
        <w:ind w:firstLine="709"/>
        <w:jc w:val="right"/>
        <w:rPr>
          <w:rFonts w:ascii="Times New Roman" w:hAnsi="Times New Roman" w:cs="Times New Roman"/>
          <w:sz w:val="18"/>
          <w:szCs w:val="18"/>
          <w:lang w:val="ro-RO"/>
        </w:rPr>
      </w:pPr>
      <w:r w:rsidRPr="008A751B">
        <w:rPr>
          <w:rFonts w:ascii="Times New Roman" w:hAnsi="Times New Roman" w:cs="Times New Roman"/>
          <w:bCs/>
          <w:sz w:val="18"/>
          <w:szCs w:val="18"/>
          <w:lang w:val="ro-RO"/>
        </w:rPr>
        <w:t>sistemului administrației penitenciare</w:t>
      </w:r>
    </w:p>
    <w:p w14:paraId="047C6375" w14:textId="77777777" w:rsidR="00011CB3" w:rsidRDefault="00011CB3" w:rsidP="00011CB3">
      <w:pPr>
        <w:adjustRightInd w:val="0"/>
        <w:spacing w:after="0" w:line="240" w:lineRule="auto"/>
        <w:ind w:left="6372"/>
        <w:rPr>
          <w:rFonts w:ascii="Times New Roman" w:hAnsi="Times New Roman" w:cs="Times New Roman"/>
          <w:b/>
          <w:sz w:val="24"/>
          <w:szCs w:val="24"/>
          <w:lang w:val="ro-RO"/>
        </w:rPr>
      </w:pPr>
    </w:p>
    <w:p w14:paraId="6167E626" w14:textId="77777777" w:rsidR="00AB1771" w:rsidRPr="006324BF" w:rsidRDefault="00AB1771" w:rsidP="00AB1771">
      <w:pPr>
        <w:autoSpaceDE w:val="0"/>
        <w:autoSpaceDN w:val="0"/>
        <w:adjustRightInd w:val="0"/>
        <w:spacing w:after="0" w:line="240" w:lineRule="auto"/>
        <w:ind w:firstLine="709"/>
        <w:jc w:val="center"/>
        <w:rPr>
          <w:rFonts w:ascii="Times New Roman" w:hAnsi="Times New Roman" w:cs="Times New Roman"/>
          <w:b/>
          <w:sz w:val="24"/>
          <w:szCs w:val="24"/>
          <w:lang w:val="ro-RO"/>
        </w:rPr>
      </w:pPr>
      <w:r w:rsidRPr="006324BF">
        <w:rPr>
          <w:rFonts w:ascii="Times New Roman" w:hAnsi="Times New Roman" w:cs="Times New Roman"/>
          <w:b/>
          <w:sz w:val="24"/>
          <w:szCs w:val="24"/>
          <w:lang w:val="ro-RO"/>
        </w:rPr>
        <w:t>ANUNȚ</w:t>
      </w:r>
    </w:p>
    <w:p w14:paraId="69F524BB" w14:textId="77777777" w:rsidR="00AB1771" w:rsidRPr="006324BF" w:rsidRDefault="00AB1771" w:rsidP="00AB1771">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val="ro-RO" w:eastAsia="ro-RO"/>
        </w:rPr>
      </w:pPr>
      <w:r w:rsidRPr="006324BF">
        <w:rPr>
          <w:rFonts w:ascii="Times New Roman" w:eastAsia="Times New Roman" w:hAnsi="Times New Roman" w:cs="Times New Roman"/>
          <w:color w:val="000000" w:themeColor="text1"/>
          <w:sz w:val="24"/>
          <w:szCs w:val="24"/>
          <w:lang w:val="ro-RO" w:eastAsia="ro-RO"/>
        </w:rPr>
        <w:t>privind ocuparea funcți</w:t>
      </w:r>
      <w:r w:rsidR="009D3ECF" w:rsidRPr="006324BF">
        <w:rPr>
          <w:rFonts w:ascii="Times New Roman" w:eastAsia="Times New Roman" w:hAnsi="Times New Roman" w:cs="Times New Roman"/>
          <w:color w:val="000000" w:themeColor="text1"/>
          <w:sz w:val="24"/>
          <w:szCs w:val="24"/>
          <w:lang w:val="ro-RO" w:eastAsia="ro-RO"/>
        </w:rPr>
        <w:t xml:space="preserve">ei publice cu statut special </w:t>
      </w:r>
      <w:r w:rsidRPr="006324BF">
        <w:rPr>
          <w:rFonts w:ascii="Times New Roman" w:eastAsia="Times New Roman" w:hAnsi="Times New Roman" w:cs="Times New Roman"/>
          <w:color w:val="000000" w:themeColor="text1"/>
          <w:sz w:val="24"/>
          <w:szCs w:val="24"/>
          <w:lang w:val="ro-RO" w:eastAsia="ro-RO"/>
        </w:rPr>
        <w:t>vacante prin concurs în cadrul</w:t>
      </w:r>
    </w:p>
    <w:p w14:paraId="7C8F0D78" w14:textId="162CABA1" w:rsidR="00AB1771" w:rsidRPr="006324BF" w:rsidRDefault="006F3634" w:rsidP="00AB1771">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u w:val="single"/>
          <w:lang w:val="ro-RO" w:eastAsia="ro-RO"/>
        </w:rPr>
      </w:pPr>
      <w:r w:rsidRPr="006324BF">
        <w:rPr>
          <w:rFonts w:ascii="Times New Roman" w:eastAsia="Times New Roman" w:hAnsi="Times New Roman" w:cs="Times New Roman"/>
          <w:color w:val="000000" w:themeColor="text1"/>
          <w:sz w:val="24"/>
          <w:szCs w:val="24"/>
          <w:u w:val="single"/>
          <w:lang w:val="ro-RO" w:eastAsia="ro-RO"/>
        </w:rPr>
        <w:t xml:space="preserve">Administrației </w:t>
      </w:r>
      <w:r w:rsidR="009D3ECF" w:rsidRPr="006324BF">
        <w:rPr>
          <w:rFonts w:ascii="Times New Roman" w:eastAsia="Times New Roman" w:hAnsi="Times New Roman" w:cs="Times New Roman"/>
          <w:color w:val="000000" w:themeColor="text1"/>
          <w:sz w:val="24"/>
          <w:szCs w:val="24"/>
          <w:u w:val="single"/>
          <w:lang w:val="ro-RO" w:eastAsia="ro-RO"/>
        </w:rPr>
        <w:t>Naționale a Penitenciarelor</w:t>
      </w:r>
    </w:p>
    <w:p w14:paraId="1704B83F" w14:textId="77777777" w:rsidR="00AB1771" w:rsidRPr="006324BF" w:rsidRDefault="00AB1771" w:rsidP="00AB1771">
      <w:pPr>
        <w:autoSpaceDE w:val="0"/>
        <w:autoSpaceDN w:val="0"/>
        <w:adjustRightInd w:val="0"/>
        <w:spacing w:after="0" w:line="240" w:lineRule="auto"/>
        <w:ind w:firstLine="709"/>
        <w:jc w:val="center"/>
        <w:rPr>
          <w:rFonts w:ascii="Times New Roman" w:hAnsi="Times New Roman" w:cs="Times New Roman"/>
          <w:bCs/>
          <w:sz w:val="24"/>
          <w:szCs w:val="24"/>
          <w:lang w:val="ro-RO"/>
        </w:rPr>
      </w:pPr>
      <w:r w:rsidRPr="006324BF">
        <w:rPr>
          <w:rFonts w:ascii="Times New Roman" w:hAnsi="Times New Roman" w:cs="Times New Roman"/>
          <w:bCs/>
          <w:sz w:val="24"/>
          <w:szCs w:val="24"/>
          <w:lang w:val="ro-RO"/>
        </w:rPr>
        <w:t>(denumirea și sediul instituției)</w:t>
      </w:r>
    </w:p>
    <w:tbl>
      <w:tblPr>
        <w:tblStyle w:val="Tabelgril"/>
        <w:tblW w:w="9498" w:type="dxa"/>
        <w:tblInd w:w="675" w:type="dxa"/>
        <w:tblLayout w:type="fixed"/>
        <w:tblLook w:val="04A0" w:firstRow="1" w:lastRow="0" w:firstColumn="1" w:lastColumn="0" w:noHBand="0" w:noVBand="1"/>
      </w:tblPr>
      <w:tblGrid>
        <w:gridCol w:w="709"/>
        <w:gridCol w:w="2835"/>
        <w:gridCol w:w="5954"/>
      </w:tblGrid>
      <w:tr w:rsidR="00AB1771" w:rsidRPr="00404669" w14:paraId="239D006C" w14:textId="77777777" w:rsidTr="00DC0450">
        <w:tc>
          <w:tcPr>
            <w:tcW w:w="709" w:type="dxa"/>
          </w:tcPr>
          <w:p w14:paraId="2B1D01E9" w14:textId="77777777" w:rsidR="00AB1771" w:rsidRPr="006324BF" w:rsidRDefault="00AB1771" w:rsidP="00CE3875">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1.</w:t>
            </w:r>
          </w:p>
        </w:tc>
        <w:tc>
          <w:tcPr>
            <w:tcW w:w="2835" w:type="dxa"/>
          </w:tcPr>
          <w:p w14:paraId="12DF03E4" w14:textId="77777777" w:rsidR="00AB1771" w:rsidRPr="006324BF" w:rsidRDefault="00AB1771" w:rsidP="00CE3875">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eastAsia="Times New Roman" w:hAnsi="Times New Roman" w:cs="Times New Roman"/>
                <w:b/>
                <w:color w:val="000000"/>
                <w:sz w:val="24"/>
                <w:szCs w:val="24"/>
                <w:lang w:val="ro-RO" w:eastAsia="ro-RO"/>
              </w:rPr>
              <w:t xml:space="preserve">Denumirea </w:t>
            </w:r>
            <w:proofErr w:type="spellStart"/>
            <w:r w:rsidRPr="006324BF">
              <w:rPr>
                <w:rFonts w:ascii="Times New Roman" w:eastAsia="Times New Roman" w:hAnsi="Times New Roman" w:cs="Times New Roman"/>
                <w:b/>
                <w:color w:val="000000"/>
                <w:sz w:val="24"/>
                <w:szCs w:val="24"/>
                <w:lang w:val="ro-RO" w:eastAsia="ro-RO"/>
              </w:rPr>
              <w:t>funcţiei</w:t>
            </w:r>
            <w:proofErr w:type="spellEnd"/>
            <w:r w:rsidRPr="006324BF">
              <w:rPr>
                <w:rFonts w:ascii="Times New Roman" w:eastAsia="Times New Roman" w:hAnsi="Times New Roman" w:cs="Times New Roman"/>
                <w:b/>
                <w:color w:val="000000"/>
                <w:sz w:val="24"/>
                <w:szCs w:val="24"/>
                <w:lang w:val="ro-RO" w:eastAsia="ro-RO"/>
              </w:rPr>
              <w:t xml:space="preserve"> vacante pentru care se organizează concursul</w:t>
            </w:r>
          </w:p>
        </w:tc>
        <w:tc>
          <w:tcPr>
            <w:tcW w:w="5954" w:type="dxa"/>
          </w:tcPr>
          <w:p w14:paraId="10A4F6CE" w14:textId="247B5A4F" w:rsidR="00AB1771" w:rsidRPr="006324BF" w:rsidRDefault="00404669" w:rsidP="00FB4178">
            <w:pPr>
              <w:tabs>
                <w:tab w:val="left" w:pos="1134"/>
              </w:tabs>
              <w:rPr>
                <w:rFonts w:ascii="Times New Roman" w:eastAsia="Times New Roman" w:hAnsi="Times New Roman" w:cs="Times New Roman"/>
                <w:sz w:val="24"/>
                <w:szCs w:val="24"/>
                <w:lang w:val="ro-RO" w:eastAsia="ro-RO"/>
              </w:rPr>
            </w:pPr>
            <w:r>
              <w:rPr>
                <w:rFonts w:ascii="Times New Roman" w:eastAsia="Calibri" w:hAnsi="Times New Roman" w:cs="Times New Roman"/>
                <w:sz w:val="24"/>
                <w:szCs w:val="24"/>
                <w:lang w:val="ro-RO"/>
              </w:rPr>
              <w:t>Șef al Direcției investiții capitale și inginerie</w:t>
            </w:r>
          </w:p>
        </w:tc>
      </w:tr>
      <w:tr w:rsidR="00AB1771" w:rsidRPr="00404669" w14:paraId="1B399059" w14:textId="77777777" w:rsidTr="00DC0450">
        <w:tc>
          <w:tcPr>
            <w:tcW w:w="709" w:type="dxa"/>
          </w:tcPr>
          <w:p w14:paraId="592602EE" w14:textId="77777777" w:rsidR="00AB1771" w:rsidRPr="006324BF" w:rsidRDefault="00AB1771" w:rsidP="00CE3875">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2.</w:t>
            </w:r>
          </w:p>
        </w:tc>
        <w:tc>
          <w:tcPr>
            <w:tcW w:w="2835" w:type="dxa"/>
          </w:tcPr>
          <w:p w14:paraId="224B3A2E" w14:textId="77777777" w:rsidR="00AB1771" w:rsidRPr="006324BF" w:rsidRDefault="00AB1771" w:rsidP="00CE3875">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eastAsia="Times New Roman" w:hAnsi="Times New Roman" w:cs="Times New Roman"/>
                <w:b/>
                <w:color w:val="000000"/>
                <w:sz w:val="24"/>
                <w:szCs w:val="24"/>
                <w:lang w:val="ro-RO" w:eastAsia="ro-RO"/>
              </w:rPr>
              <w:t xml:space="preserve">Scopul de bază ale </w:t>
            </w:r>
            <w:proofErr w:type="spellStart"/>
            <w:r w:rsidRPr="006324BF">
              <w:rPr>
                <w:rFonts w:ascii="Times New Roman" w:eastAsia="Times New Roman" w:hAnsi="Times New Roman" w:cs="Times New Roman"/>
                <w:b/>
                <w:color w:val="000000"/>
                <w:sz w:val="24"/>
                <w:szCs w:val="24"/>
                <w:lang w:val="ro-RO" w:eastAsia="ro-RO"/>
              </w:rPr>
              <w:t>funcţiei</w:t>
            </w:r>
            <w:proofErr w:type="spellEnd"/>
            <w:r w:rsidRPr="006324BF">
              <w:rPr>
                <w:rFonts w:ascii="Times New Roman" w:eastAsia="Times New Roman" w:hAnsi="Times New Roman" w:cs="Times New Roman"/>
                <w:b/>
                <w:color w:val="000000"/>
                <w:sz w:val="24"/>
                <w:szCs w:val="24"/>
                <w:lang w:val="ro-RO" w:eastAsia="ro-RO"/>
              </w:rPr>
              <w:t xml:space="preserve"> vacante</w:t>
            </w:r>
          </w:p>
        </w:tc>
        <w:tc>
          <w:tcPr>
            <w:tcW w:w="5954" w:type="dxa"/>
          </w:tcPr>
          <w:p w14:paraId="3B03C8C2" w14:textId="0E1F428D" w:rsidR="00AB1771" w:rsidRPr="00404669" w:rsidRDefault="00404669" w:rsidP="00EE54A7">
            <w:pPr>
              <w:jc w:val="both"/>
              <w:rPr>
                <w:rFonts w:ascii="Times New Roman" w:eastAsia="Times New Roman" w:hAnsi="Times New Roman" w:cs="Times New Roman"/>
                <w:sz w:val="24"/>
                <w:szCs w:val="24"/>
                <w:lang w:val="ro-RO" w:eastAsia="ro-RO"/>
              </w:rPr>
            </w:pPr>
            <w:r w:rsidRPr="00404669">
              <w:rPr>
                <w:rFonts w:ascii="Times New Roman" w:eastAsia="Calibri" w:hAnsi="Times New Roman" w:cs="Times New Roman"/>
                <w:sz w:val="24"/>
                <w:szCs w:val="24"/>
                <w:lang w:val="ro-MD"/>
              </w:rPr>
              <w:t>Asigurarea implementării planurilor investiționale și modernizare a infrastructurii Administrației Naționale a Penitenciarelor și, instituțiilor/subdiviziunilor subordonate.</w:t>
            </w:r>
          </w:p>
        </w:tc>
      </w:tr>
      <w:tr w:rsidR="00404669" w:rsidRPr="00404669" w14:paraId="649939F8" w14:textId="77777777" w:rsidTr="00DC0450">
        <w:tc>
          <w:tcPr>
            <w:tcW w:w="709" w:type="dxa"/>
          </w:tcPr>
          <w:p w14:paraId="0A635FF5"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3.</w:t>
            </w:r>
          </w:p>
        </w:tc>
        <w:tc>
          <w:tcPr>
            <w:tcW w:w="2835" w:type="dxa"/>
          </w:tcPr>
          <w:p w14:paraId="2164E145" w14:textId="77777777" w:rsidR="00404669" w:rsidRPr="006324BF" w:rsidRDefault="00404669" w:rsidP="00404669">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eastAsia="Times New Roman" w:hAnsi="Times New Roman" w:cs="Times New Roman"/>
                <w:b/>
                <w:color w:val="000000"/>
                <w:sz w:val="24"/>
                <w:szCs w:val="24"/>
                <w:lang w:val="ro-RO" w:eastAsia="ro-RO"/>
              </w:rPr>
              <w:t xml:space="preserve">Sarcinile de bază ale </w:t>
            </w:r>
            <w:proofErr w:type="spellStart"/>
            <w:r w:rsidRPr="006324BF">
              <w:rPr>
                <w:rFonts w:ascii="Times New Roman" w:eastAsia="Times New Roman" w:hAnsi="Times New Roman" w:cs="Times New Roman"/>
                <w:b/>
                <w:color w:val="000000"/>
                <w:sz w:val="24"/>
                <w:szCs w:val="24"/>
                <w:lang w:val="ro-RO" w:eastAsia="ro-RO"/>
              </w:rPr>
              <w:t>funcţiei</w:t>
            </w:r>
            <w:proofErr w:type="spellEnd"/>
            <w:r w:rsidRPr="006324BF">
              <w:rPr>
                <w:rFonts w:ascii="Times New Roman" w:eastAsia="Times New Roman" w:hAnsi="Times New Roman" w:cs="Times New Roman"/>
                <w:b/>
                <w:color w:val="000000"/>
                <w:sz w:val="24"/>
                <w:szCs w:val="24"/>
                <w:lang w:val="ro-RO" w:eastAsia="ro-RO"/>
              </w:rPr>
              <w:t xml:space="preserve"> vacante</w:t>
            </w:r>
          </w:p>
        </w:tc>
        <w:tc>
          <w:tcPr>
            <w:tcW w:w="5954" w:type="dxa"/>
            <w:vAlign w:val="center"/>
          </w:tcPr>
          <w:p w14:paraId="5618C05A" w14:textId="332CE5C4" w:rsidR="00404669" w:rsidRPr="00404669" w:rsidRDefault="00404669" w:rsidP="00404669">
            <w:pPr>
              <w:widowControl w:val="0"/>
              <w:jc w:val="both"/>
              <w:rPr>
                <w:rFonts w:ascii="Times New Roman" w:eastAsia="Calibri" w:hAnsi="Times New Roman" w:cs="Times New Roman"/>
                <w:sz w:val="24"/>
                <w:szCs w:val="24"/>
                <w:lang w:val="ro-MD"/>
              </w:rPr>
            </w:pPr>
            <w:r w:rsidRPr="00404669">
              <w:rPr>
                <w:rFonts w:ascii="Times New Roman" w:eastAsia="Calibri" w:hAnsi="Times New Roman" w:cs="Times New Roman"/>
                <w:sz w:val="24"/>
                <w:szCs w:val="24"/>
                <w:lang w:val="ro-MD"/>
              </w:rPr>
              <w:t>1. Conducerea/managementul subdiviziunii.</w:t>
            </w:r>
          </w:p>
          <w:p w14:paraId="0E983316" w14:textId="7BB4F76E" w:rsidR="00404669" w:rsidRPr="00404669" w:rsidRDefault="00404669" w:rsidP="00404669">
            <w:pPr>
              <w:widowControl w:val="0"/>
              <w:jc w:val="both"/>
              <w:rPr>
                <w:rFonts w:ascii="Times New Roman" w:eastAsia="Calibri" w:hAnsi="Times New Roman" w:cs="Times New Roman"/>
                <w:sz w:val="24"/>
                <w:szCs w:val="24"/>
                <w:lang w:val="ro-MD"/>
              </w:rPr>
            </w:pPr>
            <w:r w:rsidRPr="00404669">
              <w:rPr>
                <w:rFonts w:ascii="Times New Roman" w:eastAsia="Calibri" w:hAnsi="Times New Roman" w:cs="Times New Roman"/>
                <w:sz w:val="24"/>
                <w:szCs w:val="24"/>
                <w:lang w:val="ro-MD"/>
              </w:rPr>
              <w:t>2. Analiza propunerilor bugetare anuale aprobate privind investițiile și lucrările de intervenție asupra fondului construit al sistemului penitenciar, fundamentate din punct de vedere al necesității și oportunității de către unitățile din sistem.</w:t>
            </w:r>
          </w:p>
          <w:p w14:paraId="7FEC862A" w14:textId="421268DE" w:rsidR="00404669" w:rsidRPr="00404669" w:rsidRDefault="00404669" w:rsidP="00404669">
            <w:pPr>
              <w:widowControl w:val="0"/>
              <w:jc w:val="both"/>
              <w:rPr>
                <w:rFonts w:ascii="Times New Roman" w:eastAsia="Calibri" w:hAnsi="Times New Roman" w:cs="Times New Roman"/>
                <w:sz w:val="24"/>
                <w:szCs w:val="24"/>
                <w:lang w:val="ro-MD"/>
              </w:rPr>
            </w:pPr>
            <w:r w:rsidRPr="00404669">
              <w:rPr>
                <w:rFonts w:ascii="Times New Roman" w:eastAsia="Calibri" w:hAnsi="Times New Roman" w:cs="Times New Roman"/>
                <w:sz w:val="24"/>
                <w:szCs w:val="24"/>
                <w:lang w:val="ro-MD"/>
              </w:rPr>
              <w:t>3. Monitorizarea, procesului investițional al sistemului penitenciar, în scopul întocmirii rapoartelor de monitorizare a investițiilor publice, pentru informarea conducerii Administrației Naționale a Penitenciarelor.</w:t>
            </w:r>
          </w:p>
          <w:p w14:paraId="71B269FE" w14:textId="19E7B58B" w:rsidR="00404669" w:rsidRPr="00404669" w:rsidRDefault="00404669" w:rsidP="00404669">
            <w:pPr>
              <w:tabs>
                <w:tab w:val="left" w:pos="317"/>
              </w:tabs>
              <w:jc w:val="both"/>
              <w:rPr>
                <w:rFonts w:eastAsia="Calibri"/>
                <w:szCs w:val="24"/>
                <w:lang w:val="pt-PT"/>
              </w:rPr>
            </w:pPr>
            <w:r w:rsidRPr="00404669">
              <w:rPr>
                <w:rFonts w:eastAsia="Calibri"/>
                <w:szCs w:val="24"/>
                <w:lang w:val="ro-MD"/>
              </w:rPr>
              <w:t xml:space="preserve">4. </w:t>
            </w:r>
            <w:r w:rsidRPr="00404669">
              <w:rPr>
                <w:rFonts w:ascii="Times New Roman" w:eastAsia="Calibri" w:hAnsi="Times New Roman" w:cs="Times New Roman"/>
                <w:sz w:val="24"/>
                <w:szCs w:val="24"/>
                <w:lang w:val="ro-MD"/>
              </w:rPr>
              <w:t>Asigurarea elaborării rapoartelor analitice de ramură, planurilor și documentelor remise spre executare, participă la elaborarea proiectelor hotărârilor Guvernului Republicii Moldova, actelor normative ale Ministerului Justiției al Republicii Moldova, altor acte normative corespunzător domeniului de competență.</w:t>
            </w:r>
            <w:r w:rsidRPr="00404669">
              <w:rPr>
                <w:rFonts w:eastAsia="Calibri"/>
                <w:sz w:val="28"/>
                <w:szCs w:val="28"/>
                <w:lang w:val="ro-MD"/>
              </w:rPr>
              <w:t xml:space="preserve"> </w:t>
            </w:r>
          </w:p>
        </w:tc>
      </w:tr>
      <w:tr w:rsidR="00404669" w:rsidRPr="00404669" w14:paraId="1E21D4BC" w14:textId="77777777" w:rsidTr="00DC0450">
        <w:trPr>
          <w:trHeight w:val="1125"/>
        </w:trPr>
        <w:tc>
          <w:tcPr>
            <w:tcW w:w="709" w:type="dxa"/>
          </w:tcPr>
          <w:p w14:paraId="6551D34E"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4.</w:t>
            </w:r>
          </w:p>
        </w:tc>
        <w:tc>
          <w:tcPr>
            <w:tcW w:w="2835" w:type="dxa"/>
          </w:tcPr>
          <w:p w14:paraId="0F244CFA" w14:textId="77777777" w:rsidR="00404669" w:rsidRPr="006324BF" w:rsidRDefault="00404669" w:rsidP="00404669">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eastAsia="Times New Roman" w:hAnsi="Times New Roman" w:cs="Times New Roman"/>
                <w:b/>
                <w:color w:val="000000"/>
                <w:sz w:val="24"/>
                <w:szCs w:val="24"/>
                <w:lang w:val="ro-RO" w:eastAsia="ro-RO"/>
              </w:rPr>
              <w:t>Condițiile de bază</w:t>
            </w:r>
          </w:p>
        </w:tc>
        <w:tc>
          <w:tcPr>
            <w:tcW w:w="5954" w:type="dxa"/>
          </w:tcPr>
          <w:p w14:paraId="7EA9CD09" w14:textId="77777777" w:rsidR="00404669" w:rsidRDefault="00404669" w:rsidP="00404669">
            <w:pPr>
              <w:shd w:val="clear" w:color="auto" w:fill="FFFFFF"/>
              <w:tabs>
                <w:tab w:val="left" w:pos="317"/>
              </w:tabs>
              <w:spacing w:before="100" w:beforeAutospacing="1" w:after="100" w:afterAutospacing="1"/>
              <w:jc w:val="both"/>
              <w:rPr>
                <w:rFonts w:ascii="Times New Roman" w:hAnsi="Times New Roman" w:cs="Times New Roman"/>
                <w:sz w:val="24"/>
                <w:szCs w:val="24"/>
                <w:lang w:val="ro-RO"/>
              </w:rPr>
            </w:pPr>
            <w:r w:rsidRPr="00ED71A2">
              <w:rPr>
                <w:rFonts w:ascii="Times New Roman" w:hAnsi="Times New Roman" w:cs="Times New Roman"/>
                <w:sz w:val="24"/>
                <w:szCs w:val="24"/>
                <w:lang w:val="ro-RO"/>
              </w:rPr>
              <w:t xml:space="preserve">Poate candida la o funcție publică cu statut special persoana care: </w:t>
            </w:r>
          </w:p>
          <w:p w14:paraId="532BD7A4" w14:textId="77777777" w:rsidR="00404669" w:rsidRDefault="00404669" w:rsidP="00404669">
            <w:pPr>
              <w:shd w:val="clear" w:color="auto" w:fill="FFFFFF"/>
              <w:tabs>
                <w:tab w:val="left" w:pos="317"/>
              </w:tabs>
              <w:jc w:val="both"/>
              <w:rPr>
                <w:rFonts w:ascii="Times New Roman" w:hAnsi="Times New Roman" w:cs="Times New Roman"/>
                <w:sz w:val="24"/>
                <w:szCs w:val="24"/>
                <w:lang w:val="ro-RO"/>
              </w:rPr>
            </w:pPr>
            <w:r w:rsidRPr="00ED71A2">
              <w:rPr>
                <w:rFonts w:ascii="Times New Roman" w:hAnsi="Times New Roman" w:cs="Times New Roman"/>
                <w:sz w:val="24"/>
                <w:szCs w:val="24"/>
                <w:lang w:val="ro-RO"/>
              </w:rPr>
              <w:t xml:space="preserve">- deține cetățenia Republicii Moldova și are domiciliul pe teritoriul acesteia; </w:t>
            </w:r>
          </w:p>
          <w:p w14:paraId="53FC94B4" w14:textId="77777777" w:rsidR="00404669" w:rsidRDefault="00404669" w:rsidP="00404669">
            <w:pPr>
              <w:shd w:val="clear" w:color="auto" w:fill="FFFFFF"/>
              <w:tabs>
                <w:tab w:val="left" w:pos="317"/>
              </w:tabs>
              <w:jc w:val="both"/>
              <w:rPr>
                <w:rFonts w:ascii="Times New Roman" w:hAnsi="Times New Roman" w:cs="Times New Roman"/>
                <w:sz w:val="24"/>
                <w:szCs w:val="24"/>
                <w:lang w:val="ro-RO"/>
              </w:rPr>
            </w:pPr>
            <w:r w:rsidRPr="00ED71A2">
              <w:rPr>
                <w:rFonts w:ascii="Times New Roman" w:hAnsi="Times New Roman" w:cs="Times New Roman"/>
                <w:sz w:val="24"/>
                <w:szCs w:val="24"/>
                <w:lang w:val="ro-RO"/>
              </w:rPr>
              <w:t xml:space="preserve">- a atins vârsta de 18 ani; </w:t>
            </w:r>
          </w:p>
          <w:p w14:paraId="1BE1AD56" w14:textId="77777777" w:rsidR="00404669" w:rsidRDefault="00404669" w:rsidP="00404669">
            <w:pPr>
              <w:shd w:val="clear" w:color="auto" w:fill="FFFFFF"/>
              <w:tabs>
                <w:tab w:val="left" w:pos="317"/>
              </w:tabs>
              <w:jc w:val="both"/>
              <w:rPr>
                <w:rFonts w:ascii="Times New Roman" w:hAnsi="Times New Roman" w:cs="Times New Roman"/>
                <w:sz w:val="24"/>
                <w:szCs w:val="24"/>
                <w:lang w:val="ro-RO"/>
              </w:rPr>
            </w:pPr>
            <w:r w:rsidRPr="00ED71A2">
              <w:rPr>
                <w:rFonts w:ascii="Times New Roman" w:hAnsi="Times New Roman" w:cs="Times New Roman"/>
                <w:sz w:val="24"/>
                <w:szCs w:val="24"/>
                <w:lang w:val="ro-RO"/>
              </w:rPr>
              <w:t xml:space="preserve">- posedă limba română; </w:t>
            </w:r>
          </w:p>
          <w:p w14:paraId="3BC37DF4" w14:textId="77777777" w:rsidR="00404669" w:rsidRDefault="00404669" w:rsidP="00404669">
            <w:pPr>
              <w:shd w:val="clear" w:color="auto" w:fill="FFFFFF"/>
              <w:tabs>
                <w:tab w:val="left" w:pos="317"/>
              </w:tabs>
              <w:jc w:val="both"/>
              <w:rPr>
                <w:rFonts w:ascii="Times New Roman" w:hAnsi="Times New Roman" w:cs="Times New Roman"/>
                <w:sz w:val="24"/>
                <w:szCs w:val="24"/>
                <w:lang w:val="ro-RO"/>
              </w:rPr>
            </w:pPr>
            <w:r w:rsidRPr="00ED71A2">
              <w:rPr>
                <w:rFonts w:ascii="Times New Roman" w:hAnsi="Times New Roman" w:cs="Times New Roman"/>
                <w:sz w:val="24"/>
                <w:szCs w:val="24"/>
                <w:lang w:val="ro-RO"/>
              </w:rPr>
              <w:t xml:space="preserve">- deține studiile corespunzătoare funcției pentru care candidează; </w:t>
            </w:r>
          </w:p>
          <w:p w14:paraId="55C3DEF1" w14:textId="77777777" w:rsidR="00404669" w:rsidRDefault="00404669" w:rsidP="00404669">
            <w:pPr>
              <w:shd w:val="clear" w:color="auto" w:fill="FFFFFF"/>
              <w:tabs>
                <w:tab w:val="left" w:pos="317"/>
              </w:tabs>
              <w:jc w:val="both"/>
              <w:rPr>
                <w:rFonts w:ascii="Times New Roman" w:hAnsi="Times New Roman" w:cs="Times New Roman"/>
                <w:sz w:val="24"/>
                <w:szCs w:val="24"/>
                <w:lang w:val="ro-RO"/>
              </w:rPr>
            </w:pPr>
            <w:r w:rsidRPr="00ED71A2">
              <w:rPr>
                <w:rFonts w:ascii="Times New Roman" w:hAnsi="Times New Roman" w:cs="Times New Roman"/>
                <w:sz w:val="24"/>
                <w:szCs w:val="24"/>
                <w:lang w:val="ro-RO"/>
              </w:rPr>
              <w:t xml:space="preserve">- este aptă din punct de vedere medical și recomandată psihologic pentru exercitarea funcției respective; </w:t>
            </w:r>
          </w:p>
          <w:p w14:paraId="564CB391" w14:textId="77777777" w:rsidR="00404669" w:rsidRDefault="00404669" w:rsidP="00404669">
            <w:pPr>
              <w:shd w:val="clear" w:color="auto" w:fill="FFFFFF"/>
              <w:tabs>
                <w:tab w:val="left" w:pos="317"/>
              </w:tabs>
              <w:jc w:val="both"/>
              <w:rPr>
                <w:rFonts w:ascii="Times New Roman" w:hAnsi="Times New Roman" w:cs="Times New Roman"/>
                <w:sz w:val="24"/>
                <w:szCs w:val="24"/>
                <w:lang w:val="ro-RO"/>
              </w:rPr>
            </w:pPr>
            <w:r w:rsidRPr="00ED71A2">
              <w:rPr>
                <w:rFonts w:ascii="Times New Roman" w:hAnsi="Times New Roman" w:cs="Times New Roman"/>
                <w:sz w:val="24"/>
                <w:szCs w:val="24"/>
                <w:lang w:val="ro-RO"/>
              </w:rPr>
              <w:t xml:space="preserve">- nu a fost condamnată definitiv pentru săvârșirea de infracțiuni, nu se află sub urmărire penală și nu a fost liberată de răspundere penală în temeiurile indicate la art. 53 din Codul penal; </w:t>
            </w:r>
          </w:p>
          <w:p w14:paraId="5791B0B8" w14:textId="77777777" w:rsidR="00404669" w:rsidRDefault="00404669" w:rsidP="00404669">
            <w:pPr>
              <w:shd w:val="clear" w:color="auto" w:fill="FFFFFF"/>
              <w:tabs>
                <w:tab w:val="left" w:pos="317"/>
              </w:tabs>
              <w:jc w:val="both"/>
              <w:rPr>
                <w:rFonts w:ascii="Times New Roman" w:hAnsi="Times New Roman" w:cs="Times New Roman"/>
                <w:sz w:val="24"/>
                <w:szCs w:val="24"/>
                <w:lang w:val="ro-RO"/>
              </w:rPr>
            </w:pPr>
            <w:r w:rsidRPr="00ED71A2">
              <w:rPr>
                <w:rFonts w:ascii="Times New Roman" w:hAnsi="Times New Roman" w:cs="Times New Roman"/>
                <w:sz w:val="24"/>
                <w:szCs w:val="24"/>
                <w:lang w:val="ro-RO"/>
              </w:rPr>
              <w:t xml:space="preserve">- nu a fost eliberată din funcție drept urmare a declarării persoanei ca fiind necorespunzătoare din punct de vedere profesional și nu a fost concediată, în ultimii 5 ani, dintr-o funcție publică sau funcție publică cu statut special pentru încălcarea disciplinei muncii; </w:t>
            </w:r>
          </w:p>
          <w:p w14:paraId="0B356407" w14:textId="77777777" w:rsidR="00404669" w:rsidRDefault="00404669" w:rsidP="00404669">
            <w:pPr>
              <w:shd w:val="clear" w:color="auto" w:fill="FFFFFF"/>
              <w:tabs>
                <w:tab w:val="left" w:pos="317"/>
              </w:tabs>
              <w:jc w:val="both"/>
              <w:rPr>
                <w:rFonts w:ascii="Times New Roman" w:hAnsi="Times New Roman" w:cs="Times New Roman"/>
                <w:sz w:val="24"/>
                <w:szCs w:val="24"/>
                <w:lang w:val="ro-RO"/>
              </w:rPr>
            </w:pPr>
            <w:r w:rsidRPr="00ED71A2">
              <w:rPr>
                <w:rFonts w:ascii="Times New Roman" w:hAnsi="Times New Roman" w:cs="Times New Roman"/>
                <w:sz w:val="24"/>
                <w:szCs w:val="24"/>
                <w:lang w:val="ro-RO"/>
              </w:rPr>
              <w:t>- nu este privată de dreptul de a ocupa anumite funcții sau de a exercita o anumită activitate prin hotărâre judecătorească definitivă;</w:t>
            </w:r>
          </w:p>
          <w:p w14:paraId="1A4B2A93" w14:textId="77777777" w:rsidR="00404669" w:rsidRDefault="00404669" w:rsidP="00404669">
            <w:pPr>
              <w:shd w:val="clear" w:color="auto" w:fill="FFFFFF"/>
              <w:tabs>
                <w:tab w:val="left" w:pos="317"/>
              </w:tabs>
              <w:jc w:val="both"/>
              <w:rPr>
                <w:rFonts w:ascii="Times New Roman" w:hAnsi="Times New Roman" w:cs="Times New Roman"/>
                <w:sz w:val="24"/>
                <w:szCs w:val="24"/>
                <w:lang w:val="ro-RO"/>
              </w:rPr>
            </w:pPr>
            <w:r w:rsidRPr="00ED71A2">
              <w:rPr>
                <w:rFonts w:ascii="Times New Roman" w:hAnsi="Times New Roman" w:cs="Times New Roman"/>
                <w:sz w:val="24"/>
                <w:szCs w:val="24"/>
                <w:lang w:val="ro-RO"/>
              </w:rPr>
              <w:t xml:space="preserve"> - nu este membru al unui partid sau al unei organizații social-politice; </w:t>
            </w:r>
          </w:p>
          <w:p w14:paraId="50AD0E8F" w14:textId="77777777" w:rsidR="00404669" w:rsidRDefault="00404669" w:rsidP="00404669">
            <w:pPr>
              <w:shd w:val="clear" w:color="auto" w:fill="FFFFFF"/>
              <w:tabs>
                <w:tab w:val="left" w:pos="317"/>
              </w:tabs>
              <w:jc w:val="both"/>
              <w:rPr>
                <w:rFonts w:ascii="Times New Roman" w:hAnsi="Times New Roman" w:cs="Times New Roman"/>
                <w:sz w:val="24"/>
                <w:szCs w:val="24"/>
                <w:lang w:val="ro-RO"/>
              </w:rPr>
            </w:pPr>
            <w:r w:rsidRPr="00ED71A2">
              <w:rPr>
                <w:rFonts w:ascii="Times New Roman" w:hAnsi="Times New Roman" w:cs="Times New Roman"/>
                <w:sz w:val="24"/>
                <w:szCs w:val="24"/>
                <w:lang w:val="ro-RO"/>
              </w:rPr>
              <w:t xml:space="preserve">- nu are interdicția de a ocupa o funcție publică sau de demnitate publică, ce derivă dintr-un act de constatare al </w:t>
            </w:r>
            <w:r w:rsidRPr="00ED71A2">
              <w:rPr>
                <w:rFonts w:ascii="Times New Roman" w:hAnsi="Times New Roman" w:cs="Times New Roman"/>
                <w:sz w:val="24"/>
                <w:szCs w:val="24"/>
                <w:lang w:val="ro-RO"/>
              </w:rPr>
              <w:lastRenderedPageBreak/>
              <w:t>Autorității Naționale de Integritate;</w:t>
            </w:r>
          </w:p>
          <w:p w14:paraId="1A1476E4" w14:textId="77777777" w:rsidR="00404669" w:rsidRPr="00B40245" w:rsidRDefault="00404669" w:rsidP="00404669">
            <w:pPr>
              <w:shd w:val="clear" w:color="auto" w:fill="FFFFFF"/>
              <w:tabs>
                <w:tab w:val="left" w:pos="317"/>
              </w:tabs>
              <w:jc w:val="both"/>
              <w:rPr>
                <w:rFonts w:ascii="Times New Roman" w:hAnsi="Times New Roman" w:cs="Times New Roman"/>
                <w:sz w:val="24"/>
                <w:szCs w:val="24"/>
                <w:lang w:val="ro-RO"/>
              </w:rPr>
            </w:pPr>
            <w:r>
              <w:rPr>
                <w:rFonts w:ascii="Times New Roman" w:hAnsi="Times New Roman" w:cs="Times New Roman"/>
                <w:sz w:val="24"/>
                <w:szCs w:val="24"/>
                <w:lang w:val="ro-RO"/>
              </w:rPr>
              <w:t>- nu a atins vâ</w:t>
            </w:r>
            <w:r w:rsidRPr="00ED71A2">
              <w:rPr>
                <w:rFonts w:ascii="Times New Roman" w:hAnsi="Times New Roman" w:cs="Times New Roman"/>
                <w:sz w:val="24"/>
                <w:szCs w:val="24"/>
                <w:lang w:val="ro-RO"/>
              </w:rPr>
              <w:t>rsta maximă de aflare în serviciu conform</w:t>
            </w:r>
            <w:r>
              <w:rPr>
                <w:rFonts w:ascii="Times New Roman" w:hAnsi="Times New Roman" w:cs="Times New Roman"/>
                <w:sz w:val="24"/>
                <w:szCs w:val="24"/>
                <w:lang w:val="ro-RO"/>
              </w:rPr>
              <w:t xml:space="preserve"> art. 85 din Legea nr. 300/2017.</w:t>
            </w:r>
          </w:p>
        </w:tc>
      </w:tr>
      <w:tr w:rsidR="00404669" w:rsidRPr="006324BF" w14:paraId="2A046BAA" w14:textId="77777777" w:rsidTr="00DC0450">
        <w:tc>
          <w:tcPr>
            <w:tcW w:w="709" w:type="dxa"/>
          </w:tcPr>
          <w:p w14:paraId="12EAE3DA"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lastRenderedPageBreak/>
              <w:t>5.</w:t>
            </w:r>
          </w:p>
        </w:tc>
        <w:tc>
          <w:tcPr>
            <w:tcW w:w="2835" w:type="dxa"/>
          </w:tcPr>
          <w:p w14:paraId="5833D479" w14:textId="77777777" w:rsidR="00404669" w:rsidRPr="006324BF" w:rsidRDefault="00404669" w:rsidP="00404669">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eastAsia="Times New Roman" w:hAnsi="Times New Roman" w:cs="Times New Roman"/>
                <w:b/>
                <w:color w:val="000000"/>
                <w:sz w:val="24"/>
                <w:szCs w:val="24"/>
                <w:lang w:val="ro-RO" w:eastAsia="ro-RO"/>
              </w:rPr>
              <w:t>Condițiile specifice</w:t>
            </w:r>
          </w:p>
        </w:tc>
        <w:tc>
          <w:tcPr>
            <w:tcW w:w="5954" w:type="dxa"/>
          </w:tcPr>
          <w:p w14:paraId="576AFB39" w14:textId="27A4B43F" w:rsidR="00404669" w:rsidRPr="00B64337" w:rsidRDefault="00404669" w:rsidP="00404669">
            <w:pPr>
              <w:pStyle w:val="Listparagraf"/>
              <w:shd w:val="clear" w:color="auto" w:fill="FFFFFF"/>
              <w:tabs>
                <w:tab w:val="left" w:pos="317"/>
              </w:tabs>
              <w:spacing w:before="100" w:beforeAutospacing="1" w:after="100" w:afterAutospacing="1"/>
              <w:ind w:left="33"/>
              <w:jc w:val="both"/>
              <w:rPr>
                <w:szCs w:val="24"/>
              </w:rPr>
            </w:pPr>
            <w:r>
              <w:rPr>
                <w:rFonts w:eastAsia="Calibri"/>
                <w:szCs w:val="24"/>
                <w:lang w:val="ro-MD"/>
              </w:rPr>
              <w:t xml:space="preserve">Studii </w:t>
            </w:r>
            <w:r w:rsidRPr="00B64337">
              <w:rPr>
                <w:rFonts w:eastAsia="Calibri"/>
                <w:szCs w:val="24"/>
                <w:lang w:val="ro-MD"/>
              </w:rPr>
              <w:t>s</w:t>
            </w:r>
            <w:r w:rsidRPr="00B64337">
              <w:rPr>
                <w:rFonts w:eastAsia="Calibri"/>
                <w:szCs w:val="24"/>
                <w:lang w:val="uz-Cyrl-UZ"/>
              </w:rPr>
              <w:t xml:space="preserve">uperioare, </w:t>
            </w:r>
            <w:r>
              <w:rPr>
                <w:rFonts w:eastAsia="Calibri"/>
                <w:szCs w:val="24"/>
              </w:rPr>
              <w:t>de licență sau echivalente, tehnice, în domeniul construcții și inginerie civilă.</w:t>
            </w:r>
            <w:r w:rsidRPr="00B64337">
              <w:rPr>
                <w:szCs w:val="24"/>
              </w:rPr>
              <w:t xml:space="preserve"> </w:t>
            </w:r>
          </w:p>
          <w:p w14:paraId="3E34AEAC" w14:textId="59994099" w:rsidR="00404669" w:rsidRDefault="00404669" w:rsidP="00404669">
            <w:pPr>
              <w:pStyle w:val="Listparagraf"/>
              <w:shd w:val="clear" w:color="auto" w:fill="FFFFFF"/>
              <w:tabs>
                <w:tab w:val="left" w:pos="317"/>
              </w:tabs>
              <w:spacing w:before="100" w:beforeAutospacing="1" w:after="100" w:afterAutospacing="1"/>
              <w:ind w:left="33"/>
              <w:jc w:val="both"/>
              <w:rPr>
                <w:szCs w:val="24"/>
              </w:rPr>
            </w:pPr>
            <w:r>
              <w:rPr>
                <w:szCs w:val="24"/>
              </w:rPr>
              <w:t>C</w:t>
            </w:r>
            <w:r w:rsidRPr="00B64337">
              <w:rPr>
                <w:szCs w:val="24"/>
              </w:rPr>
              <w:t>el puțin 3 ani de experiență profesională într-o funcție cu același nivel de studii și specialitate</w:t>
            </w:r>
            <w:r>
              <w:rPr>
                <w:szCs w:val="24"/>
              </w:rPr>
              <w:t>.</w:t>
            </w:r>
            <w:r w:rsidRPr="00B64337">
              <w:rPr>
                <w:szCs w:val="24"/>
              </w:rPr>
              <w:t xml:space="preserve"> </w:t>
            </w:r>
          </w:p>
          <w:p w14:paraId="064D53FC" w14:textId="77777777" w:rsidR="00404669" w:rsidRDefault="00404669" w:rsidP="00404669">
            <w:pPr>
              <w:pStyle w:val="Listparagraf"/>
              <w:shd w:val="clear" w:color="auto" w:fill="FFFFFF"/>
              <w:tabs>
                <w:tab w:val="left" w:pos="317"/>
              </w:tabs>
              <w:spacing w:before="100" w:beforeAutospacing="1" w:after="100" w:afterAutospacing="1"/>
              <w:ind w:left="33"/>
              <w:jc w:val="both"/>
              <w:rPr>
                <w:b/>
                <w:szCs w:val="24"/>
              </w:rPr>
            </w:pPr>
          </w:p>
          <w:p w14:paraId="061DC4B8" w14:textId="67501548" w:rsidR="00404669" w:rsidRPr="00B40245" w:rsidRDefault="00404669" w:rsidP="00404669">
            <w:pPr>
              <w:pStyle w:val="Listparagraf"/>
              <w:shd w:val="clear" w:color="auto" w:fill="FFFFFF"/>
              <w:tabs>
                <w:tab w:val="left" w:pos="317"/>
              </w:tabs>
              <w:spacing w:before="100" w:beforeAutospacing="1"/>
              <w:ind w:left="33"/>
              <w:jc w:val="both"/>
              <w:rPr>
                <w:b/>
                <w:szCs w:val="24"/>
              </w:rPr>
            </w:pPr>
            <w:r w:rsidRPr="006324BF">
              <w:rPr>
                <w:b/>
                <w:szCs w:val="24"/>
              </w:rPr>
              <w:t>Cunoștințe:</w:t>
            </w:r>
          </w:p>
          <w:p w14:paraId="51B11D94" w14:textId="77777777" w:rsidR="00404669" w:rsidRPr="00404669" w:rsidRDefault="00404669" w:rsidP="00404669">
            <w:pPr>
              <w:pStyle w:val="1"/>
              <w:widowControl w:val="0"/>
              <w:numPr>
                <w:ilvl w:val="0"/>
                <w:numId w:val="6"/>
              </w:numPr>
              <w:tabs>
                <w:tab w:val="left" w:pos="270"/>
              </w:tabs>
              <w:jc w:val="both"/>
              <w:rPr>
                <w:rFonts w:ascii="Times New Roman" w:hAnsi="Times New Roman"/>
                <w:sz w:val="24"/>
                <w:szCs w:val="24"/>
                <w:lang w:val="ro-MD" w:eastAsia="en-US"/>
              </w:rPr>
            </w:pPr>
            <w:r w:rsidRPr="00404669">
              <w:rPr>
                <w:rFonts w:ascii="Times New Roman" w:hAnsi="Times New Roman"/>
                <w:sz w:val="24"/>
                <w:szCs w:val="24"/>
                <w:lang w:val="ro-MD" w:eastAsia="en-US"/>
              </w:rPr>
              <w:t>cunoașterea legislației, regulamentelor și normelor de profil;</w:t>
            </w:r>
          </w:p>
          <w:p w14:paraId="12C8A391" w14:textId="77777777" w:rsidR="00404669" w:rsidRPr="00404669" w:rsidRDefault="00404669" w:rsidP="00404669">
            <w:pPr>
              <w:pStyle w:val="1"/>
              <w:widowControl w:val="0"/>
              <w:numPr>
                <w:ilvl w:val="0"/>
                <w:numId w:val="6"/>
              </w:numPr>
              <w:tabs>
                <w:tab w:val="left" w:pos="270"/>
              </w:tabs>
              <w:jc w:val="both"/>
              <w:rPr>
                <w:rFonts w:ascii="Times New Roman" w:hAnsi="Times New Roman"/>
                <w:sz w:val="24"/>
                <w:szCs w:val="24"/>
                <w:lang w:val="ro-MD" w:eastAsia="en-US"/>
              </w:rPr>
            </w:pPr>
            <w:r w:rsidRPr="00404669">
              <w:rPr>
                <w:rFonts w:ascii="Times New Roman" w:hAnsi="Times New Roman"/>
                <w:sz w:val="24"/>
                <w:szCs w:val="24"/>
                <w:lang w:val="ro-MD" w:eastAsia="en-US"/>
              </w:rPr>
              <w:t>cunoașterea limbii române;</w:t>
            </w:r>
          </w:p>
          <w:p w14:paraId="36379B43" w14:textId="77777777" w:rsidR="00404669" w:rsidRPr="00404669" w:rsidRDefault="00404669" w:rsidP="00404669">
            <w:pPr>
              <w:pStyle w:val="1"/>
              <w:widowControl w:val="0"/>
              <w:numPr>
                <w:ilvl w:val="0"/>
                <w:numId w:val="6"/>
              </w:numPr>
              <w:tabs>
                <w:tab w:val="left" w:pos="270"/>
              </w:tabs>
              <w:jc w:val="both"/>
              <w:rPr>
                <w:rFonts w:ascii="Times New Roman" w:hAnsi="Times New Roman"/>
                <w:sz w:val="24"/>
                <w:szCs w:val="24"/>
                <w:lang w:val="ro-MD" w:eastAsia="en-US"/>
              </w:rPr>
            </w:pPr>
            <w:r w:rsidRPr="00404669">
              <w:rPr>
                <w:rFonts w:ascii="Times New Roman" w:hAnsi="Times New Roman"/>
                <w:sz w:val="24"/>
                <w:szCs w:val="24"/>
                <w:lang w:val="ro-MD" w:eastAsia="en-US"/>
              </w:rPr>
              <w:t>cunoașterea domeniului de management strategic;</w:t>
            </w:r>
          </w:p>
          <w:p w14:paraId="0E4C2BEA" w14:textId="77777777" w:rsidR="00404669" w:rsidRPr="00404669" w:rsidRDefault="00404669" w:rsidP="00404669">
            <w:pPr>
              <w:pStyle w:val="1"/>
              <w:widowControl w:val="0"/>
              <w:numPr>
                <w:ilvl w:val="0"/>
                <w:numId w:val="6"/>
              </w:numPr>
              <w:tabs>
                <w:tab w:val="left" w:pos="270"/>
              </w:tabs>
              <w:jc w:val="both"/>
              <w:rPr>
                <w:rFonts w:ascii="Times New Roman" w:hAnsi="Times New Roman"/>
                <w:sz w:val="24"/>
                <w:szCs w:val="24"/>
                <w:lang w:val="ro-MD" w:eastAsia="en-US"/>
              </w:rPr>
            </w:pPr>
            <w:r w:rsidRPr="00404669">
              <w:rPr>
                <w:rFonts w:ascii="Times New Roman" w:hAnsi="Times New Roman"/>
                <w:sz w:val="24"/>
                <w:szCs w:val="24"/>
                <w:lang w:val="ro-MD" w:eastAsia="en-US"/>
              </w:rPr>
              <w:t xml:space="preserve">cunoașterea unei limbi de circulație internațională, alta decât limba rusă (nivel A1 sau B1 ori B2); </w:t>
            </w:r>
          </w:p>
          <w:p w14:paraId="75116D39" w14:textId="3D4DBCBB" w:rsidR="00404669" w:rsidRDefault="00404669" w:rsidP="00404669">
            <w:pPr>
              <w:pStyle w:val="1"/>
              <w:widowControl w:val="0"/>
              <w:numPr>
                <w:ilvl w:val="0"/>
                <w:numId w:val="6"/>
              </w:numPr>
              <w:tabs>
                <w:tab w:val="left" w:pos="270"/>
              </w:tabs>
              <w:jc w:val="both"/>
              <w:rPr>
                <w:rFonts w:ascii="Times New Roman" w:hAnsi="Times New Roman"/>
                <w:sz w:val="24"/>
                <w:szCs w:val="24"/>
                <w:lang w:val="ro-MD" w:eastAsia="en-US"/>
              </w:rPr>
            </w:pPr>
            <w:r w:rsidRPr="00404669">
              <w:rPr>
                <w:rFonts w:ascii="Times New Roman" w:hAnsi="Times New Roman"/>
                <w:sz w:val="24"/>
                <w:szCs w:val="24"/>
                <w:lang w:val="ro-MD" w:eastAsia="en-US"/>
              </w:rPr>
              <w:t>cunoștințe de operare la computer: Word, Excel, PowerPoint, Internet</w:t>
            </w:r>
            <w:r>
              <w:rPr>
                <w:rFonts w:ascii="Times New Roman" w:hAnsi="Times New Roman"/>
                <w:sz w:val="24"/>
                <w:szCs w:val="24"/>
                <w:lang w:val="ro-MD" w:eastAsia="en-US"/>
              </w:rPr>
              <w:t>;</w:t>
            </w:r>
          </w:p>
          <w:p w14:paraId="55C0E7C7" w14:textId="77777777" w:rsidR="00404669" w:rsidRPr="00404669" w:rsidRDefault="00404669" w:rsidP="00404669">
            <w:pPr>
              <w:pStyle w:val="1"/>
              <w:widowControl w:val="0"/>
              <w:numPr>
                <w:ilvl w:val="0"/>
                <w:numId w:val="6"/>
              </w:numPr>
              <w:tabs>
                <w:tab w:val="left" w:pos="270"/>
              </w:tabs>
              <w:jc w:val="both"/>
              <w:rPr>
                <w:rFonts w:ascii="Times New Roman" w:hAnsi="Times New Roman"/>
                <w:sz w:val="24"/>
                <w:szCs w:val="24"/>
                <w:lang w:val="ro-MD" w:eastAsia="en-US"/>
              </w:rPr>
            </w:pPr>
            <w:r w:rsidRPr="00404669">
              <w:rPr>
                <w:rFonts w:ascii="Times New Roman" w:hAnsi="Times New Roman"/>
                <w:sz w:val="24"/>
                <w:szCs w:val="24"/>
                <w:lang w:val="ro-MD" w:eastAsia="en-US"/>
              </w:rPr>
              <w:t xml:space="preserve">Avantaj servește cunoașterea programelor de profil </w:t>
            </w:r>
            <w:proofErr w:type="spellStart"/>
            <w:r w:rsidRPr="00404669">
              <w:rPr>
                <w:rFonts w:ascii="Times New Roman" w:hAnsi="Times New Roman"/>
                <w:sz w:val="24"/>
                <w:szCs w:val="24"/>
                <w:lang w:val="ro-MD" w:eastAsia="en-US"/>
              </w:rPr>
              <w:t>AutoCAD</w:t>
            </w:r>
            <w:proofErr w:type="spellEnd"/>
            <w:r w:rsidRPr="00404669">
              <w:rPr>
                <w:rFonts w:ascii="Times New Roman" w:hAnsi="Times New Roman"/>
                <w:sz w:val="24"/>
                <w:szCs w:val="24"/>
                <w:lang w:val="ro-MD" w:eastAsia="en-US"/>
              </w:rPr>
              <w:t xml:space="preserve"> și/s-au </w:t>
            </w:r>
            <w:proofErr w:type="spellStart"/>
            <w:r w:rsidRPr="00404669">
              <w:rPr>
                <w:rFonts w:ascii="Times New Roman" w:hAnsi="Times New Roman"/>
                <w:sz w:val="24"/>
                <w:szCs w:val="24"/>
                <w:lang w:val="ro-MD" w:eastAsia="en-US"/>
              </w:rPr>
              <w:t>ArchiCAD</w:t>
            </w:r>
            <w:proofErr w:type="spellEnd"/>
            <w:r w:rsidRPr="00404669">
              <w:rPr>
                <w:rFonts w:ascii="Times New Roman" w:hAnsi="Times New Roman"/>
                <w:sz w:val="24"/>
                <w:szCs w:val="24"/>
                <w:lang w:val="ro-MD" w:eastAsia="en-US"/>
              </w:rPr>
              <w:t xml:space="preserve">, </w:t>
            </w:r>
            <w:proofErr w:type="spellStart"/>
            <w:r w:rsidRPr="00404669">
              <w:rPr>
                <w:rFonts w:ascii="Times New Roman" w:hAnsi="Times New Roman"/>
                <w:sz w:val="24"/>
                <w:szCs w:val="24"/>
                <w:lang w:val="ro-MD" w:eastAsia="en-US"/>
              </w:rPr>
              <w:t>WinCmeta</w:t>
            </w:r>
            <w:proofErr w:type="spellEnd"/>
            <w:r w:rsidRPr="00404669">
              <w:rPr>
                <w:rFonts w:ascii="Times New Roman" w:hAnsi="Times New Roman"/>
                <w:sz w:val="24"/>
                <w:szCs w:val="24"/>
                <w:lang w:val="ro-MD" w:eastAsia="en-US"/>
              </w:rPr>
              <w:t>, etc.</w:t>
            </w:r>
          </w:p>
          <w:p w14:paraId="6B17371C" w14:textId="77777777" w:rsidR="00404669" w:rsidRPr="00404669" w:rsidRDefault="00404669" w:rsidP="00404669">
            <w:pPr>
              <w:pStyle w:val="1"/>
              <w:widowControl w:val="0"/>
              <w:tabs>
                <w:tab w:val="left" w:pos="270"/>
              </w:tabs>
              <w:ind w:left="318"/>
              <w:jc w:val="both"/>
              <w:rPr>
                <w:sz w:val="20"/>
                <w:szCs w:val="20"/>
                <w:lang w:val="ro-MD" w:eastAsia="en-US"/>
              </w:rPr>
            </w:pPr>
          </w:p>
          <w:p w14:paraId="1FEEF27D" w14:textId="6488B1BB" w:rsidR="00404669" w:rsidRPr="00404669" w:rsidRDefault="00404669" w:rsidP="00404669">
            <w:pPr>
              <w:pStyle w:val="1"/>
              <w:widowControl w:val="0"/>
              <w:tabs>
                <w:tab w:val="left" w:pos="270"/>
              </w:tabs>
              <w:ind w:left="318"/>
              <w:jc w:val="both"/>
              <w:rPr>
                <w:rFonts w:ascii="Times New Roman" w:hAnsi="Times New Roman"/>
                <w:sz w:val="24"/>
                <w:szCs w:val="24"/>
                <w:lang w:val="ro-MD" w:eastAsia="en-US"/>
              </w:rPr>
            </w:pPr>
            <w:proofErr w:type="spellStart"/>
            <w:r w:rsidRPr="00404669">
              <w:rPr>
                <w:rFonts w:ascii="Times New Roman" w:hAnsi="Times New Roman"/>
                <w:b/>
                <w:sz w:val="24"/>
                <w:szCs w:val="24"/>
                <w:lang w:val="pt-PT" w:eastAsia="ro-RO"/>
              </w:rPr>
              <w:t>Abilități</w:t>
            </w:r>
            <w:proofErr w:type="spellEnd"/>
            <w:r w:rsidRPr="00404669">
              <w:rPr>
                <w:rFonts w:ascii="Times New Roman" w:hAnsi="Times New Roman"/>
                <w:b/>
                <w:sz w:val="24"/>
                <w:szCs w:val="24"/>
                <w:lang w:val="pt-PT" w:eastAsia="ro-RO"/>
              </w:rPr>
              <w:t>:</w:t>
            </w:r>
          </w:p>
          <w:p w14:paraId="3EB54163" w14:textId="77777777" w:rsidR="00404669" w:rsidRPr="00404669" w:rsidRDefault="00404669" w:rsidP="00404669">
            <w:pPr>
              <w:pStyle w:val="Listparagraf"/>
              <w:widowControl w:val="0"/>
              <w:numPr>
                <w:ilvl w:val="0"/>
                <w:numId w:val="6"/>
              </w:numPr>
              <w:shd w:val="clear" w:color="auto" w:fill="FFFFFF"/>
              <w:tabs>
                <w:tab w:val="left" w:pos="270"/>
              </w:tabs>
              <w:autoSpaceDE w:val="0"/>
              <w:autoSpaceDN w:val="0"/>
              <w:adjustRightInd w:val="0"/>
              <w:jc w:val="both"/>
              <w:rPr>
                <w:szCs w:val="24"/>
                <w:lang w:val="ro-MD"/>
              </w:rPr>
            </w:pPr>
            <w:r w:rsidRPr="00404669">
              <w:rPr>
                <w:szCs w:val="24"/>
                <w:lang w:val="ro-MD"/>
              </w:rPr>
              <w:t>capacități organizatorice și de asumare decizională;</w:t>
            </w:r>
          </w:p>
          <w:p w14:paraId="4A9A4190" w14:textId="77777777" w:rsidR="00404669" w:rsidRPr="00404669" w:rsidRDefault="00404669" w:rsidP="00404669">
            <w:pPr>
              <w:pStyle w:val="Listparagraf"/>
              <w:widowControl w:val="0"/>
              <w:numPr>
                <w:ilvl w:val="0"/>
                <w:numId w:val="6"/>
              </w:numPr>
              <w:shd w:val="clear" w:color="auto" w:fill="FFFFFF"/>
              <w:tabs>
                <w:tab w:val="left" w:pos="270"/>
              </w:tabs>
              <w:autoSpaceDE w:val="0"/>
              <w:autoSpaceDN w:val="0"/>
              <w:adjustRightInd w:val="0"/>
              <w:jc w:val="both"/>
              <w:rPr>
                <w:szCs w:val="24"/>
                <w:lang w:val="ro-MD"/>
              </w:rPr>
            </w:pPr>
            <w:r w:rsidRPr="00404669">
              <w:rPr>
                <w:szCs w:val="24"/>
                <w:lang w:val="ro-MD"/>
              </w:rPr>
              <w:t>capacități de planificare și de a acționa strategic;</w:t>
            </w:r>
          </w:p>
          <w:p w14:paraId="1AD21FE9" w14:textId="77777777" w:rsidR="00404669" w:rsidRPr="00404669" w:rsidRDefault="00404669" w:rsidP="00404669">
            <w:pPr>
              <w:pStyle w:val="Listparagraf"/>
              <w:widowControl w:val="0"/>
              <w:numPr>
                <w:ilvl w:val="0"/>
                <w:numId w:val="6"/>
              </w:numPr>
              <w:shd w:val="clear" w:color="auto" w:fill="FFFFFF"/>
              <w:tabs>
                <w:tab w:val="left" w:pos="270"/>
              </w:tabs>
              <w:autoSpaceDE w:val="0"/>
              <w:autoSpaceDN w:val="0"/>
              <w:adjustRightInd w:val="0"/>
              <w:jc w:val="both"/>
              <w:rPr>
                <w:szCs w:val="24"/>
                <w:lang w:val="ro-MD"/>
              </w:rPr>
            </w:pPr>
            <w:r w:rsidRPr="00404669">
              <w:rPr>
                <w:szCs w:val="24"/>
                <w:lang w:val="ro-MD"/>
              </w:rPr>
              <w:t>capacitate de analiză,  sinteză și soluționare de probleme;</w:t>
            </w:r>
          </w:p>
          <w:p w14:paraId="0A1EE505" w14:textId="77777777" w:rsidR="00404669" w:rsidRPr="00404669" w:rsidRDefault="00404669" w:rsidP="00404669">
            <w:pPr>
              <w:pStyle w:val="Listparagraf"/>
              <w:widowControl w:val="0"/>
              <w:numPr>
                <w:ilvl w:val="0"/>
                <w:numId w:val="6"/>
              </w:numPr>
              <w:shd w:val="clear" w:color="auto" w:fill="FFFFFF"/>
              <w:tabs>
                <w:tab w:val="left" w:pos="270"/>
              </w:tabs>
              <w:autoSpaceDE w:val="0"/>
              <w:autoSpaceDN w:val="0"/>
              <w:adjustRightInd w:val="0"/>
              <w:jc w:val="both"/>
              <w:rPr>
                <w:szCs w:val="24"/>
                <w:lang w:val="ro-MD"/>
              </w:rPr>
            </w:pPr>
            <w:r w:rsidRPr="00404669">
              <w:rPr>
                <w:szCs w:val="24"/>
                <w:lang w:val="ro-MD"/>
              </w:rPr>
              <w:t>capacitate de muncă în echipă;</w:t>
            </w:r>
          </w:p>
          <w:p w14:paraId="5E44AD35" w14:textId="77777777" w:rsidR="00404669" w:rsidRPr="00404669" w:rsidRDefault="00404669" w:rsidP="00404669">
            <w:pPr>
              <w:pStyle w:val="Listparagraf"/>
              <w:widowControl w:val="0"/>
              <w:numPr>
                <w:ilvl w:val="0"/>
                <w:numId w:val="6"/>
              </w:numPr>
              <w:shd w:val="clear" w:color="auto" w:fill="FFFFFF"/>
              <w:tabs>
                <w:tab w:val="left" w:pos="270"/>
              </w:tabs>
              <w:autoSpaceDE w:val="0"/>
              <w:autoSpaceDN w:val="0"/>
              <w:adjustRightInd w:val="0"/>
              <w:jc w:val="both"/>
              <w:rPr>
                <w:szCs w:val="24"/>
                <w:lang w:val="ro-MD"/>
              </w:rPr>
            </w:pPr>
            <w:r w:rsidRPr="00404669">
              <w:rPr>
                <w:szCs w:val="24"/>
                <w:lang w:val="ro-MD"/>
              </w:rPr>
              <w:t>competență managerială: organizarea și conducerea eficientă a activităților profesionale cu personalul din subordine;</w:t>
            </w:r>
          </w:p>
          <w:p w14:paraId="0BB5B388" w14:textId="77777777" w:rsidR="00404669" w:rsidRPr="00404669" w:rsidRDefault="00404669" w:rsidP="00404669">
            <w:pPr>
              <w:pStyle w:val="Listparagraf"/>
              <w:widowControl w:val="0"/>
              <w:numPr>
                <w:ilvl w:val="0"/>
                <w:numId w:val="6"/>
              </w:numPr>
              <w:shd w:val="clear" w:color="auto" w:fill="FFFFFF"/>
              <w:tabs>
                <w:tab w:val="left" w:pos="270"/>
              </w:tabs>
              <w:autoSpaceDE w:val="0"/>
              <w:autoSpaceDN w:val="0"/>
              <w:adjustRightInd w:val="0"/>
              <w:jc w:val="both"/>
              <w:rPr>
                <w:szCs w:val="24"/>
                <w:lang w:val="ro-MD"/>
              </w:rPr>
            </w:pPr>
            <w:r w:rsidRPr="00404669">
              <w:rPr>
                <w:szCs w:val="24"/>
                <w:lang w:val="ro-MD"/>
              </w:rPr>
              <w:t>capacitate de previzionare și planificare a activităților unității pe termen scurt, mediu și lung;</w:t>
            </w:r>
          </w:p>
          <w:p w14:paraId="54B523C0" w14:textId="77777777" w:rsidR="00404669" w:rsidRPr="00404669" w:rsidRDefault="00404669" w:rsidP="00404669">
            <w:pPr>
              <w:pStyle w:val="Listparagraf"/>
              <w:widowControl w:val="0"/>
              <w:numPr>
                <w:ilvl w:val="0"/>
                <w:numId w:val="6"/>
              </w:numPr>
              <w:shd w:val="clear" w:color="auto" w:fill="FFFFFF"/>
              <w:tabs>
                <w:tab w:val="left" w:pos="270"/>
              </w:tabs>
              <w:autoSpaceDE w:val="0"/>
              <w:autoSpaceDN w:val="0"/>
              <w:adjustRightInd w:val="0"/>
              <w:jc w:val="both"/>
              <w:rPr>
                <w:szCs w:val="24"/>
                <w:lang w:val="ro-MD"/>
              </w:rPr>
            </w:pPr>
            <w:r w:rsidRPr="00404669">
              <w:rPr>
                <w:szCs w:val="24"/>
                <w:lang w:val="ro-MD"/>
              </w:rPr>
              <w:t>coordonarea, îndrumarea, conducerea și asumarea răspunderii pentru activitatea subdiviziunii;</w:t>
            </w:r>
          </w:p>
          <w:p w14:paraId="44295132" w14:textId="77777777" w:rsidR="00404669" w:rsidRPr="00404669" w:rsidRDefault="00404669" w:rsidP="00404669">
            <w:pPr>
              <w:pStyle w:val="Listparagraf"/>
              <w:widowControl w:val="0"/>
              <w:numPr>
                <w:ilvl w:val="0"/>
                <w:numId w:val="6"/>
              </w:numPr>
              <w:shd w:val="clear" w:color="auto" w:fill="FFFFFF"/>
              <w:tabs>
                <w:tab w:val="left" w:pos="270"/>
              </w:tabs>
              <w:autoSpaceDE w:val="0"/>
              <w:autoSpaceDN w:val="0"/>
              <w:adjustRightInd w:val="0"/>
              <w:jc w:val="both"/>
              <w:rPr>
                <w:szCs w:val="24"/>
                <w:lang w:val="ro-MD"/>
              </w:rPr>
            </w:pPr>
            <w:r w:rsidRPr="00404669">
              <w:rPr>
                <w:szCs w:val="24"/>
                <w:lang w:val="ro-MD"/>
              </w:rPr>
              <w:t xml:space="preserve">rezistență la încărcături emoționale și psihologice; </w:t>
            </w:r>
          </w:p>
          <w:p w14:paraId="001CB9D8" w14:textId="77777777" w:rsidR="00404669" w:rsidRPr="00404669" w:rsidRDefault="00404669" w:rsidP="00404669">
            <w:pPr>
              <w:pStyle w:val="Listparagraf"/>
              <w:widowControl w:val="0"/>
              <w:numPr>
                <w:ilvl w:val="0"/>
                <w:numId w:val="6"/>
              </w:numPr>
              <w:shd w:val="clear" w:color="auto" w:fill="FFFFFF"/>
              <w:tabs>
                <w:tab w:val="left" w:pos="270"/>
              </w:tabs>
              <w:autoSpaceDE w:val="0"/>
              <w:autoSpaceDN w:val="0"/>
              <w:adjustRightInd w:val="0"/>
              <w:jc w:val="both"/>
              <w:rPr>
                <w:szCs w:val="24"/>
                <w:lang w:val="ro-MD"/>
              </w:rPr>
            </w:pPr>
            <w:r w:rsidRPr="00404669">
              <w:rPr>
                <w:szCs w:val="24"/>
                <w:lang w:val="ro-MD"/>
              </w:rPr>
              <w:t>eficacitate și siguranță în îndeplinirea responsabilităților ce-i revin;</w:t>
            </w:r>
          </w:p>
          <w:p w14:paraId="2669202F" w14:textId="69123C4D" w:rsidR="00404669" w:rsidRPr="006324BF" w:rsidRDefault="00404669" w:rsidP="00404669">
            <w:pPr>
              <w:pStyle w:val="Listparagraf"/>
              <w:numPr>
                <w:ilvl w:val="0"/>
                <w:numId w:val="6"/>
              </w:numPr>
              <w:shd w:val="clear" w:color="auto" w:fill="FFFFFF"/>
              <w:tabs>
                <w:tab w:val="left" w:pos="317"/>
              </w:tabs>
              <w:spacing w:before="100" w:beforeAutospacing="1" w:after="100" w:afterAutospacing="1"/>
              <w:jc w:val="both"/>
              <w:rPr>
                <w:szCs w:val="24"/>
                <w:lang w:eastAsia="ro-RO"/>
              </w:rPr>
            </w:pPr>
            <w:r w:rsidRPr="00404669">
              <w:rPr>
                <w:szCs w:val="24"/>
                <w:lang w:val="ro-MD"/>
              </w:rPr>
              <w:t>nivel ridicat de performanță managerială în aria proprie de responsabilitate.</w:t>
            </w:r>
          </w:p>
        </w:tc>
      </w:tr>
      <w:tr w:rsidR="00404669" w:rsidRPr="006324BF" w14:paraId="0794C62C" w14:textId="77777777" w:rsidTr="00DC0450">
        <w:tc>
          <w:tcPr>
            <w:tcW w:w="709" w:type="dxa"/>
          </w:tcPr>
          <w:p w14:paraId="06A32244"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6.</w:t>
            </w:r>
          </w:p>
        </w:tc>
        <w:tc>
          <w:tcPr>
            <w:tcW w:w="2835" w:type="dxa"/>
          </w:tcPr>
          <w:p w14:paraId="3B664573" w14:textId="77777777" w:rsidR="00404669" w:rsidRPr="006324BF" w:rsidRDefault="00404669" w:rsidP="00404669">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eastAsia="Times New Roman" w:hAnsi="Times New Roman" w:cs="Times New Roman"/>
                <w:b/>
                <w:color w:val="000000"/>
                <w:sz w:val="24"/>
                <w:szCs w:val="24"/>
                <w:lang w:val="ro-RO" w:eastAsia="ro-RO"/>
              </w:rPr>
              <w:t>Programul de muncă</w:t>
            </w:r>
          </w:p>
        </w:tc>
        <w:tc>
          <w:tcPr>
            <w:tcW w:w="5954" w:type="dxa"/>
          </w:tcPr>
          <w:p w14:paraId="5D830FD6" w14:textId="77777777" w:rsidR="00404669" w:rsidRPr="006324BF" w:rsidRDefault="00404669" w:rsidP="00404669">
            <w:pPr>
              <w:shd w:val="clear" w:color="auto" w:fill="FFFFFF"/>
              <w:jc w:val="both"/>
              <w:rPr>
                <w:rFonts w:ascii="Times New Roman" w:eastAsia="Times New Roman" w:hAnsi="Times New Roman" w:cs="Times New Roman"/>
                <w:sz w:val="24"/>
                <w:szCs w:val="24"/>
                <w:lang w:val="ro-RO"/>
              </w:rPr>
            </w:pPr>
            <w:r w:rsidRPr="006324BF">
              <w:rPr>
                <w:rFonts w:ascii="Times New Roman" w:eastAsia="Times New Roman" w:hAnsi="Times New Roman" w:cs="Times New Roman"/>
                <w:sz w:val="24"/>
                <w:szCs w:val="24"/>
                <w:lang w:val="ro-RO"/>
              </w:rPr>
              <w:t>Programul de muncă</w:t>
            </w:r>
          </w:p>
          <w:p w14:paraId="08037464" w14:textId="77777777" w:rsidR="00404669" w:rsidRPr="006324BF" w:rsidRDefault="00404669" w:rsidP="00404669">
            <w:pPr>
              <w:shd w:val="clear" w:color="auto" w:fill="FFFFFF"/>
              <w:jc w:val="both"/>
              <w:rPr>
                <w:rFonts w:ascii="Times New Roman" w:eastAsia="Times New Roman" w:hAnsi="Times New Roman" w:cs="Times New Roman"/>
                <w:sz w:val="24"/>
                <w:szCs w:val="24"/>
                <w:lang w:val="ro-RO" w:eastAsia="ro-RO"/>
              </w:rPr>
            </w:pPr>
            <w:r w:rsidRPr="006324BF">
              <w:rPr>
                <w:rFonts w:ascii="Times New Roman" w:eastAsia="Times New Roman" w:hAnsi="Times New Roman" w:cs="Times New Roman"/>
                <w:sz w:val="24"/>
                <w:szCs w:val="24"/>
                <w:lang w:val="ro-RO"/>
              </w:rPr>
              <w:t xml:space="preserve">luni – vineri, orele 08.00 – 17.00, pauză de masă: 12.00 – 13.00. În </w:t>
            </w:r>
            <w:r w:rsidRPr="006324BF">
              <w:rPr>
                <w:rFonts w:ascii="Times New Roman" w:hAnsi="Times New Roman" w:cs="Times New Roman"/>
                <w:sz w:val="24"/>
                <w:szCs w:val="24"/>
                <w:lang w:val="ro-RO"/>
              </w:rPr>
              <w:t xml:space="preserve"> unele perioade poate fi stabilit program de muncă nenormat (art. 58 alin. (7) din Legea 300/2017).</w:t>
            </w:r>
          </w:p>
        </w:tc>
      </w:tr>
      <w:tr w:rsidR="00404669" w:rsidRPr="006324BF" w14:paraId="27510930" w14:textId="77777777" w:rsidTr="00DC0450">
        <w:tc>
          <w:tcPr>
            <w:tcW w:w="709" w:type="dxa"/>
          </w:tcPr>
          <w:p w14:paraId="71832F0B"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7.</w:t>
            </w:r>
          </w:p>
        </w:tc>
        <w:tc>
          <w:tcPr>
            <w:tcW w:w="2835" w:type="dxa"/>
          </w:tcPr>
          <w:p w14:paraId="50B0A784" w14:textId="77777777" w:rsidR="00404669" w:rsidRPr="006324BF" w:rsidRDefault="00404669" w:rsidP="00404669">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eastAsia="Times New Roman" w:hAnsi="Times New Roman" w:cs="Times New Roman"/>
                <w:b/>
                <w:color w:val="000000"/>
                <w:sz w:val="24"/>
                <w:szCs w:val="24"/>
                <w:lang w:val="ro-RO" w:eastAsia="ro-RO"/>
              </w:rPr>
              <w:t>Dosarul pentru concurs</w:t>
            </w:r>
          </w:p>
        </w:tc>
        <w:tc>
          <w:tcPr>
            <w:tcW w:w="5954" w:type="dxa"/>
          </w:tcPr>
          <w:p w14:paraId="241749CC" w14:textId="77777777" w:rsidR="00404669" w:rsidRPr="006324BF" w:rsidRDefault="00404669" w:rsidP="00404669">
            <w:pPr>
              <w:tabs>
                <w:tab w:val="left" w:pos="33"/>
              </w:tabs>
              <w:jc w:val="both"/>
              <w:rPr>
                <w:rFonts w:ascii="Times New Roman" w:hAnsi="Times New Roman" w:cs="Times New Roman"/>
                <w:sz w:val="24"/>
                <w:szCs w:val="24"/>
                <w:lang w:val="ro-RO"/>
              </w:rPr>
            </w:pPr>
            <w:r w:rsidRPr="006324BF">
              <w:rPr>
                <w:rFonts w:ascii="Times New Roman" w:hAnsi="Times New Roman" w:cs="Times New Roman"/>
                <w:sz w:val="24"/>
                <w:szCs w:val="24"/>
                <w:lang w:val="ro-RO"/>
              </w:rPr>
              <w:t xml:space="preserve">Dosarul pentru concurs conține următoarele acte: </w:t>
            </w:r>
          </w:p>
          <w:p w14:paraId="2C76DE98" w14:textId="77777777" w:rsidR="00404669" w:rsidRPr="006324BF" w:rsidRDefault="00404669" w:rsidP="00404669">
            <w:pPr>
              <w:pStyle w:val="Listparagraf"/>
              <w:numPr>
                <w:ilvl w:val="0"/>
                <w:numId w:val="7"/>
              </w:numPr>
              <w:tabs>
                <w:tab w:val="left" w:pos="33"/>
                <w:tab w:val="left" w:pos="317"/>
              </w:tabs>
              <w:ind w:left="0" w:firstLine="0"/>
              <w:jc w:val="both"/>
              <w:rPr>
                <w:szCs w:val="24"/>
                <w:lang w:eastAsia="ro-RO"/>
              </w:rPr>
            </w:pPr>
            <w:r w:rsidRPr="006324BF">
              <w:rPr>
                <w:szCs w:val="24"/>
              </w:rPr>
              <w:t>formularul de participare la concurs, anexa    nr. 4 la Regulamentul cu privire la organizarea și desfășurarea concursului pentru ocuparea funcțiilor publice cu statut special din cadrul sistemului administrației penitenciare, aprobat prin Ordinul ministrului justiției nr. 144/2020;</w:t>
            </w:r>
          </w:p>
          <w:p w14:paraId="67462BA2" w14:textId="77777777" w:rsidR="00404669" w:rsidRPr="006324BF" w:rsidRDefault="00404669" w:rsidP="00404669">
            <w:pPr>
              <w:pStyle w:val="Listparagraf"/>
              <w:numPr>
                <w:ilvl w:val="0"/>
                <w:numId w:val="7"/>
              </w:numPr>
              <w:tabs>
                <w:tab w:val="left" w:pos="33"/>
                <w:tab w:val="left" w:pos="317"/>
              </w:tabs>
              <w:ind w:left="0" w:firstLine="0"/>
              <w:jc w:val="both"/>
              <w:rPr>
                <w:szCs w:val="24"/>
                <w:lang w:eastAsia="ro-RO"/>
              </w:rPr>
            </w:pPr>
            <w:r w:rsidRPr="006324BF">
              <w:rPr>
                <w:szCs w:val="24"/>
              </w:rPr>
              <w:t xml:space="preserve">copia buletinului de identitate; </w:t>
            </w:r>
          </w:p>
          <w:p w14:paraId="0A04CB75" w14:textId="77777777" w:rsidR="00404669" w:rsidRPr="006324BF" w:rsidRDefault="00404669" w:rsidP="00404669">
            <w:pPr>
              <w:pStyle w:val="Listparagraf"/>
              <w:numPr>
                <w:ilvl w:val="0"/>
                <w:numId w:val="7"/>
              </w:numPr>
              <w:tabs>
                <w:tab w:val="left" w:pos="33"/>
                <w:tab w:val="left" w:pos="317"/>
              </w:tabs>
              <w:ind w:left="0" w:firstLine="0"/>
              <w:jc w:val="both"/>
              <w:rPr>
                <w:szCs w:val="24"/>
                <w:lang w:eastAsia="ro-RO"/>
              </w:rPr>
            </w:pPr>
            <w:r w:rsidRPr="006324BF">
              <w:rPr>
                <w:szCs w:val="24"/>
              </w:rPr>
              <w:t xml:space="preserve">copia actului de studii (diplomă/atestat) autentificată notarial sau copia actului de studii însoțită de original; </w:t>
            </w:r>
          </w:p>
          <w:p w14:paraId="74FE06AA" w14:textId="77777777" w:rsidR="00404669" w:rsidRPr="006324BF" w:rsidRDefault="00404669" w:rsidP="00404669">
            <w:pPr>
              <w:pStyle w:val="Listparagraf"/>
              <w:numPr>
                <w:ilvl w:val="0"/>
                <w:numId w:val="7"/>
              </w:numPr>
              <w:tabs>
                <w:tab w:val="left" w:pos="33"/>
                <w:tab w:val="left" w:pos="317"/>
              </w:tabs>
              <w:ind w:left="0" w:firstLine="0"/>
              <w:jc w:val="both"/>
              <w:rPr>
                <w:szCs w:val="24"/>
                <w:lang w:eastAsia="ro-RO"/>
              </w:rPr>
            </w:pPr>
            <w:r w:rsidRPr="006324BF">
              <w:rPr>
                <w:szCs w:val="24"/>
              </w:rPr>
              <w:t xml:space="preserve">copiile certificatelor de absolvire a cursurilor de perfecționare profesională, după caz; </w:t>
            </w:r>
          </w:p>
          <w:p w14:paraId="5052ACAE" w14:textId="77777777" w:rsidR="00404669" w:rsidRPr="006324BF" w:rsidRDefault="00404669" w:rsidP="00404669">
            <w:pPr>
              <w:pStyle w:val="Listparagraf"/>
              <w:numPr>
                <w:ilvl w:val="0"/>
                <w:numId w:val="7"/>
              </w:numPr>
              <w:tabs>
                <w:tab w:val="left" w:pos="33"/>
                <w:tab w:val="left" w:pos="317"/>
              </w:tabs>
              <w:ind w:left="0" w:firstLine="0"/>
              <w:jc w:val="both"/>
              <w:rPr>
                <w:szCs w:val="24"/>
                <w:lang w:eastAsia="ro-RO"/>
              </w:rPr>
            </w:pPr>
            <w:r w:rsidRPr="006324BF">
              <w:rPr>
                <w:szCs w:val="24"/>
              </w:rPr>
              <w:t xml:space="preserve">actul ce atestă vechimea în muncă necesară pentru a accede în funcția la care candidează; </w:t>
            </w:r>
          </w:p>
          <w:p w14:paraId="0EB7720B" w14:textId="77777777" w:rsidR="00404669" w:rsidRPr="006324BF" w:rsidRDefault="00404669" w:rsidP="00404669">
            <w:pPr>
              <w:pStyle w:val="Listparagraf"/>
              <w:numPr>
                <w:ilvl w:val="0"/>
                <w:numId w:val="7"/>
              </w:numPr>
              <w:tabs>
                <w:tab w:val="left" w:pos="33"/>
                <w:tab w:val="left" w:pos="317"/>
              </w:tabs>
              <w:ind w:left="0" w:firstLine="0"/>
              <w:jc w:val="both"/>
              <w:rPr>
                <w:szCs w:val="24"/>
                <w:lang w:eastAsia="ro-RO"/>
              </w:rPr>
            </w:pPr>
            <w:r w:rsidRPr="006324BF">
              <w:rPr>
                <w:szCs w:val="24"/>
              </w:rPr>
              <w:lastRenderedPageBreak/>
              <w:t>acordul privind prelucrarea datelor cu caracter personal, anexa nr. 2 la Regulament (Ordinul ministrului justiției nr. 144/2020);</w:t>
            </w:r>
          </w:p>
          <w:p w14:paraId="2E9ED9E0" w14:textId="35DADBC5" w:rsidR="00404669" w:rsidRPr="006324BF" w:rsidRDefault="00404669" w:rsidP="00404669">
            <w:pPr>
              <w:pStyle w:val="Listparagraf"/>
              <w:numPr>
                <w:ilvl w:val="0"/>
                <w:numId w:val="7"/>
              </w:numPr>
              <w:tabs>
                <w:tab w:val="left" w:pos="33"/>
                <w:tab w:val="left" w:pos="317"/>
              </w:tabs>
              <w:ind w:left="0" w:firstLine="0"/>
              <w:jc w:val="both"/>
              <w:rPr>
                <w:szCs w:val="24"/>
                <w:lang w:eastAsia="ro-RO"/>
              </w:rPr>
            </w:pPr>
            <w:r w:rsidRPr="006324BF">
              <w:rPr>
                <w:szCs w:val="24"/>
              </w:rPr>
              <w:t xml:space="preserve">declarația pe proprie răspundere, anexa nr. 3 la Regulament (Ordinul ministrului justiției nr. 144/2020); </w:t>
            </w:r>
          </w:p>
          <w:p w14:paraId="1F1943F6" w14:textId="77777777" w:rsidR="00404669" w:rsidRPr="006324BF" w:rsidRDefault="00404669" w:rsidP="00404669">
            <w:pPr>
              <w:pStyle w:val="Listparagraf"/>
              <w:numPr>
                <w:ilvl w:val="0"/>
                <w:numId w:val="7"/>
              </w:numPr>
              <w:tabs>
                <w:tab w:val="left" w:pos="33"/>
                <w:tab w:val="left" w:pos="317"/>
              </w:tabs>
              <w:ind w:left="0" w:firstLine="0"/>
              <w:jc w:val="both"/>
              <w:rPr>
                <w:szCs w:val="24"/>
                <w:lang w:eastAsia="ro-RO"/>
              </w:rPr>
            </w:pPr>
            <w:r w:rsidRPr="006324BF">
              <w:rPr>
                <w:szCs w:val="24"/>
              </w:rPr>
              <w:t>consimțământul în scris pentru aplicarea măsurilor de verificare din partea organelor competente, în conformitate cu prevederile art.24 alin. (1) lit. b) din Legea nr. 245/2008.</w:t>
            </w:r>
          </w:p>
        </w:tc>
      </w:tr>
      <w:tr w:rsidR="00404669" w:rsidRPr="00404669" w14:paraId="73459CFC" w14:textId="77777777" w:rsidTr="00DC0450">
        <w:tc>
          <w:tcPr>
            <w:tcW w:w="709" w:type="dxa"/>
          </w:tcPr>
          <w:p w14:paraId="6ADA4197"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lastRenderedPageBreak/>
              <w:t>8.</w:t>
            </w:r>
          </w:p>
        </w:tc>
        <w:tc>
          <w:tcPr>
            <w:tcW w:w="2835" w:type="dxa"/>
          </w:tcPr>
          <w:p w14:paraId="52131ED0" w14:textId="77777777" w:rsidR="00404669" w:rsidRPr="006324BF" w:rsidRDefault="00404669" w:rsidP="00404669">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eastAsia="Times New Roman" w:hAnsi="Times New Roman" w:cs="Times New Roman"/>
                <w:b/>
                <w:color w:val="000000"/>
                <w:sz w:val="24"/>
                <w:szCs w:val="24"/>
                <w:lang w:val="ro-RO" w:eastAsia="ro-RO"/>
              </w:rPr>
              <w:t>Modalitatea de depunere a documentelor solicitate</w:t>
            </w:r>
          </w:p>
        </w:tc>
        <w:tc>
          <w:tcPr>
            <w:tcW w:w="5954" w:type="dxa"/>
          </w:tcPr>
          <w:p w14:paraId="4291ED33" w14:textId="77777777" w:rsidR="00404669" w:rsidRPr="006324BF" w:rsidRDefault="00404669" w:rsidP="00404669">
            <w:pPr>
              <w:tabs>
                <w:tab w:val="left" w:pos="1134"/>
              </w:tabs>
              <w:jc w:val="both"/>
              <w:rPr>
                <w:rFonts w:ascii="Times New Roman" w:eastAsia="Times New Roman" w:hAnsi="Times New Roman" w:cs="Times New Roman"/>
                <w:sz w:val="24"/>
                <w:szCs w:val="24"/>
                <w:lang w:val="ro-RO" w:eastAsia="ro-RO"/>
              </w:rPr>
            </w:pPr>
            <w:r w:rsidRPr="006324BF">
              <w:rPr>
                <w:rFonts w:ascii="Times New Roman" w:hAnsi="Times New Roman" w:cs="Times New Roman"/>
                <w:sz w:val="24"/>
                <w:szCs w:val="24"/>
                <w:lang w:val="ro-RO"/>
              </w:rPr>
              <w:t xml:space="preserve">Dosarul pentru concurs se depune personal, prin </w:t>
            </w:r>
            <w:proofErr w:type="spellStart"/>
            <w:r w:rsidRPr="006324BF">
              <w:rPr>
                <w:rFonts w:ascii="Times New Roman" w:hAnsi="Times New Roman" w:cs="Times New Roman"/>
                <w:sz w:val="24"/>
                <w:szCs w:val="24"/>
                <w:lang w:val="ro-RO"/>
              </w:rPr>
              <w:t>poştă</w:t>
            </w:r>
            <w:proofErr w:type="spellEnd"/>
            <w:r w:rsidRPr="006324BF">
              <w:rPr>
                <w:rFonts w:ascii="Times New Roman" w:hAnsi="Times New Roman" w:cs="Times New Roman"/>
                <w:sz w:val="24"/>
                <w:szCs w:val="24"/>
                <w:lang w:val="ro-RO"/>
              </w:rPr>
              <w:t xml:space="preserve"> sau email.</w:t>
            </w:r>
          </w:p>
        </w:tc>
      </w:tr>
      <w:tr w:rsidR="00404669" w:rsidRPr="00B70908" w14:paraId="6F037C52" w14:textId="77777777" w:rsidTr="00DC0450">
        <w:tc>
          <w:tcPr>
            <w:tcW w:w="709" w:type="dxa"/>
          </w:tcPr>
          <w:p w14:paraId="50A4591F"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9.</w:t>
            </w:r>
          </w:p>
        </w:tc>
        <w:tc>
          <w:tcPr>
            <w:tcW w:w="2835" w:type="dxa"/>
          </w:tcPr>
          <w:p w14:paraId="4BFBD18E" w14:textId="77777777" w:rsidR="00404669" w:rsidRPr="006324BF" w:rsidRDefault="00404669" w:rsidP="00404669">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eastAsia="Times New Roman" w:hAnsi="Times New Roman" w:cs="Times New Roman"/>
                <w:b/>
                <w:color w:val="000000"/>
                <w:sz w:val="24"/>
                <w:szCs w:val="24"/>
                <w:lang w:val="ro-RO" w:eastAsia="ro-RO"/>
              </w:rPr>
              <w:t>Bibliografia concursului</w:t>
            </w:r>
          </w:p>
        </w:tc>
        <w:tc>
          <w:tcPr>
            <w:tcW w:w="5954" w:type="dxa"/>
          </w:tcPr>
          <w:p w14:paraId="16A2FF84" w14:textId="77777777" w:rsidR="00404669" w:rsidRPr="003A52E1" w:rsidRDefault="00404669" w:rsidP="00B70908">
            <w:pPr>
              <w:pStyle w:val="Listparagraf"/>
              <w:numPr>
                <w:ilvl w:val="0"/>
                <w:numId w:val="8"/>
              </w:numPr>
              <w:shd w:val="clear" w:color="auto" w:fill="FFFFFF"/>
              <w:ind w:left="317" w:hanging="284"/>
              <w:jc w:val="both"/>
              <w:rPr>
                <w:szCs w:val="24"/>
              </w:rPr>
            </w:pPr>
            <w:r w:rsidRPr="003A52E1">
              <w:rPr>
                <w:szCs w:val="24"/>
              </w:rPr>
              <w:t xml:space="preserve">Constituția Republicii Moldova; </w:t>
            </w:r>
          </w:p>
          <w:p w14:paraId="06B8FAEA" w14:textId="77777777" w:rsidR="00B70908" w:rsidRDefault="00404669" w:rsidP="00B70908">
            <w:pPr>
              <w:pStyle w:val="Listparagraf"/>
              <w:numPr>
                <w:ilvl w:val="0"/>
                <w:numId w:val="8"/>
              </w:numPr>
              <w:shd w:val="clear" w:color="auto" w:fill="FFFFFF"/>
              <w:ind w:left="317" w:hanging="284"/>
              <w:jc w:val="both"/>
              <w:rPr>
                <w:szCs w:val="24"/>
              </w:rPr>
            </w:pPr>
            <w:r w:rsidRPr="003A52E1">
              <w:rPr>
                <w:szCs w:val="24"/>
              </w:rPr>
              <w:t>Codul de executare al Republicii Moldova;</w:t>
            </w:r>
          </w:p>
          <w:p w14:paraId="02D93A5B" w14:textId="45032CFA" w:rsidR="00B70908" w:rsidRPr="00B70908" w:rsidRDefault="00B70908" w:rsidP="00B70908">
            <w:pPr>
              <w:pStyle w:val="Listparagraf"/>
              <w:numPr>
                <w:ilvl w:val="0"/>
                <w:numId w:val="8"/>
              </w:numPr>
              <w:shd w:val="clear" w:color="auto" w:fill="FFFFFF"/>
              <w:ind w:left="317" w:hanging="284"/>
              <w:jc w:val="both"/>
              <w:rPr>
                <w:szCs w:val="24"/>
              </w:rPr>
            </w:pPr>
            <w:proofErr w:type="spellStart"/>
            <w:r w:rsidRPr="00B70908">
              <w:rPr>
                <w:szCs w:val="24"/>
                <w:lang w:val="pt-PT"/>
              </w:rPr>
              <w:t>Codul</w:t>
            </w:r>
            <w:proofErr w:type="spellEnd"/>
            <w:r w:rsidRPr="00B70908">
              <w:rPr>
                <w:szCs w:val="24"/>
                <w:lang w:val="pt-PT"/>
              </w:rPr>
              <w:t xml:space="preserve"> </w:t>
            </w:r>
            <w:proofErr w:type="spellStart"/>
            <w:r w:rsidRPr="00B70908">
              <w:rPr>
                <w:szCs w:val="24"/>
                <w:lang w:val="pt-PT"/>
              </w:rPr>
              <w:t>urbanismului</w:t>
            </w:r>
            <w:proofErr w:type="spellEnd"/>
            <w:r w:rsidRPr="00B70908">
              <w:rPr>
                <w:szCs w:val="24"/>
                <w:lang w:val="pt-PT"/>
              </w:rPr>
              <w:t xml:space="preserve"> </w:t>
            </w:r>
            <w:proofErr w:type="spellStart"/>
            <w:r w:rsidRPr="00B70908">
              <w:rPr>
                <w:szCs w:val="24"/>
                <w:lang w:val="pt-PT"/>
              </w:rPr>
              <w:t>și</w:t>
            </w:r>
            <w:proofErr w:type="spellEnd"/>
            <w:r w:rsidRPr="00B70908">
              <w:rPr>
                <w:szCs w:val="24"/>
                <w:lang w:val="pt-PT"/>
              </w:rPr>
              <w:t xml:space="preserve"> </w:t>
            </w:r>
            <w:proofErr w:type="spellStart"/>
            <w:r w:rsidRPr="00B70908">
              <w:rPr>
                <w:szCs w:val="24"/>
                <w:lang w:val="pt-PT"/>
              </w:rPr>
              <w:t>construcțiilor</w:t>
            </w:r>
            <w:proofErr w:type="spellEnd"/>
            <w:r w:rsidRPr="00B70908">
              <w:rPr>
                <w:szCs w:val="24"/>
                <w:lang w:val="pt-PT"/>
              </w:rPr>
              <w:t xml:space="preserve"> al </w:t>
            </w:r>
            <w:proofErr w:type="spellStart"/>
            <w:r w:rsidRPr="00B70908">
              <w:rPr>
                <w:szCs w:val="24"/>
                <w:lang w:val="pt-PT"/>
              </w:rPr>
              <w:t>Republicii</w:t>
            </w:r>
            <w:proofErr w:type="spellEnd"/>
            <w:r w:rsidRPr="00B70908">
              <w:rPr>
                <w:szCs w:val="24"/>
                <w:lang w:val="pt-PT"/>
              </w:rPr>
              <w:t xml:space="preserve"> Moldova</w:t>
            </w:r>
            <w:r w:rsidRPr="00B70908">
              <w:rPr>
                <w:szCs w:val="24"/>
                <w:lang w:val="pt-PT"/>
              </w:rPr>
              <w:t>;</w:t>
            </w:r>
          </w:p>
          <w:p w14:paraId="62A07173" w14:textId="47879066" w:rsidR="00B70908" w:rsidRPr="00B70908" w:rsidRDefault="00B70908" w:rsidP="00B70908">
            <w:pPr>
              <w:pStyle w:val="Listparagraf"/>
              <w:numPr>
                <w:ilvl w:val="0"/>
                <w:numId w:val="8"/>
              </w:numPr>
              <w:ind w:left="317" w:hanging="284"/>
              <w:jc w:val="both"/>
              <w:rPr>
                <w:szCs w:val="24"/>
                <w:lang w:val="pt-PT"/>
              </w:rPr>
            </w:pPr>
            <w:proofErr w:type="spellStart"/>
            <w:r w:rsidRPr="00B70908">
              <w:rPr>
                <w:szCs w:val="24"/>
                <w:lang w:val="pt-PT"/>
              </w:rPr>
              <w:t>Legea</w:t>
            </w:r>
            <w:proofErr w:type="spellEnd"/>
            <w:r w:rsidRPr="00B70908">
              <w:rPr>
                <w:szCs w:val="24"/>
                <w:lang w:val="pt-PT"/>
              </w:rPr>
              <w:t xml:space="preserve"> </w:t>
            </w:r>
            <w:proofErr w:type="spellStart"/>
            <w:r w:rsidRPr="00B70908">
              <w:rPr>
                <w:szCs w:val="24"/>
                <w:lang w:val="pt-PT"/>
              </w:rPr>
              <w:t>nr</w:t>
            </w:r>
            <w:proofErr w:type="spellEnd"/>
            <w:r w:rsidRPr="00B70908">
              <w:rPr>
                <w:szCs w:val="24"/>
                <w:lang w:val="pt-PT"/>
              </w:rPr>
              <w:t xml:space="preserve">. 300/2017 cu </w:t>
            </w:r>
            <w:proofErr w:type="spellStart"/>
            <w:r w:rsidRPr="00B70908">
              <w:rPr>
                <w:szCs w:val="24"/>
                <w:lang w:val="pt-PT"/>
              </w:rPr>
              <w:t>privire</w:t>
            </w:r>
            <w:proofErr w:type="spellEnd"/>
            <w:r w:rsidRPr="00B70908">
              <w:rPr>
                <w:szCs w:val="24"/>
                <w:lang w:val="pt-PT"/>
              </w:rPr>
              <w:t xml:space="preserve"> la </w:t>
            </w:r>
            <w:proofErr w:type="spellStart"/>
            <w:r w:rsidRPr="00B70908">
              <w:rPr>
                <w:szCs w:val="24"/>
                <w:lang w:val="pt-PT"/>
              </w:rPr>
              <w:t>sistemul</w:t>
            </w:r>
            <w:proofErr w:type="spellEnd"/>
            <w:r w:rsidRPr="00B70908">
              <w:rPr>
                <w:szCs w:val="24"/>
                <w:lang w:val="pt-PT"/>
              </w:rPr>
              <w:t xml:space="preserve"> </w:t>
            </w:r>
            <w:proofErr w:type="spellStart"/>
            <w:r w:rsidRPr="00B70908">
              <w:rPr>
                <w:szCs w:val="24"/>
                <w:lang w:val="pt-PT"/>
              </w:rPr>
              <w:t>administrației</w:t>
            </w:r>
            <w:proofErr w:type="spellEnd"/>
            <w:r w:rsidRPr="00B70908">
              <w:rPr>
                <w:szCs w:val="24"/>
                <w:lang w:val="pt-PT"/>
              </w:rPr>
              <w:t xml:space="preserve"> </w:t>
            </w:r>
            <w:proofErr w:type="spellStart"/>
            <w:r w:rsidRPr="00B70908">
              <w:rPr>
                <w:szCs w:val="24"/>
                <w:lang w:val="pt-PT"/>
              </w:rPr>
              <w:t>penitenciare</w:t>
            </w:r>
            <w:proofErr w:type="spellEnd"/>
            <w:r w:rsidRPr="00B70908">
              <w:rPr>
                <w:szCs w:val="24"/>
                <w:lang w:val="pt-PT"/>
              </w:rPr>
              <w:t>;</w:t>
            </w:r>
          </w:p>
          <w:p w14:paraId="402D320E" w14:textId="59841244" w:rsidR="00B70908" w:rsidRPr="00B70908" w:rsidRDefault="00B70908" w:rsidP="00B70908">
            <w:pPr>
              <w:pStyle w:val="Listparagraf"/>
              <w:numPr>
                <w:ilvl w:val="0"/>
                <w:numId w:val="8"/>
              </w:numPr>
              <w:ind w:left="317" w:hanging="284"/>
              <w:jc w:val="both"/>
              <w:rPr>
                <w:szCs w:val="24"/>
                <w:lang w:val="en-US"/>
              </w:rPr>
            </w:pPr>
            <w:proofErr w:type="spellStart"/>
            <w:r w:rsidRPr="00B70908">
              <w:rPr>
                <w:szCs w:val="24"/>
                <w:lang w:val="en-US"/>
              </w:rPr>
              <w:t>Hotărârea</w:t>
            </w:r>
            <w:proofErr w:type="spellEnd"/>
            <w:r w:rsidRPr="00B70908">
              <w:rPr>
                <w:szCs w:val="24"/>
                <w:lang w:val="en-US"/>
              </w:rPr>
              <w:t xml:space="preserve"> </w:t>
            </w:r>
            <w:proofErr w:type="spellStart"/>
            <w:r w:rsidRPr="00B70908">
              <w:rPr>
                <w:szCs w:val="24"/>
                <w:lang w:val="en-US"/>
              </w:rPr>
              <w:t>Guvernului</w:t>
            </w:r>
            <w:proofErr w:type="spellEnd"/>
            <w:r w:rsidRPr="00B70908">
              <w:rPr>
                <w:szCs w:val="24"/>
                <w:lang w:val="en-US"/>
              </w:rPr>
              <w:t xml:space="preserve"> nr. 583/2006 cu </w:t>
            </w:r>
            <w:proofErr w:type="spellStart"/>
            <w:r w:rsidRPr="00B70908">
              <w:rPr>
                <w:szCs w:val="24"/>
                <w:lang w:val="en-US"/>
              </w:rPr>
              <w:t>privire</w:t>
            </w:r>
            <w:proofErr w:type="spellEnd"/>
            <w:r w:rsidRPr="00B70908">
              <w:rPr>
                <w:szCs w:val="24"/>
                <w:lang w:val="en-US"/>
              </w:rPr>
              <w:t xml:space="preserve"> la </w:t>
            </w:r>
            <w:proofErr w:type="spellStart"/>
            <w:r w:rsidRPr="00B70908">
              <w:rPr>
                <w:szCs w:val="24"/>
                <w:lang w:val="en-US"/>
              </w:rPr>
              <w:t>aprobarea</w:t>
            </w:r>
            <w:proofErr w:type="spellEnd"/>
            <w:r w:rsidRPr="00B70908">
              <w:rPr>
                <w:szCs w:val="24"/>
                <w:lang w:val="en-US"/>
              </w:rPr>
              <w:t xml:space="preserve"> </w:t>
            </w:r>
            <w:proofErr w:type="spellStart"/>
            <w:r w:rsidRPr="00B70908">
              <w:rPr>
                <w:szCs w:val="24"/>
                <w:lang w:val="en-US"/>
              </w:rPr>
              <w:t>Statutului</w:t>
            </w:r>
            <w:proofErr w:type="spellEnd"/>
            <w:r w:rsidRPr="00B70908">
              <w:rPr>
                <w:szCs w:val="24"/>
                <w:lang w:val="en-US"/>
              </w:rPr>
              <w:t xml:space="preserve"> </w:t>
            </w:r>
            <w:proofErr w:type="spellStart"/>
            <w:r w:rsidRPr="00B70908">
              <w:rPr>
                <w:szCs w:val="24"/>
                <w:lang w:val="en-US"/>
              </w:rPr>
              <w:t>executării</w:t>
            </w:r>
            <w:proofErr w:type="spellEnd"/>
            <w:r w:rsidRPr="00B70908">
              <w:rPr>
                <w:szCs w:val="24"/>
                <w:lang w:val="en-US"/>
              </w:rPr>
              <w:t xml:space="preserve"> </w:t>
            </w:r>
            <w:proofErr w:type="spellStart"/>
            <w:r w:rsidRPr="00B70908">
              <w:rPr>
                <w:szCs w:val="24"/>
                <w:lang w:val="en-US"/>
              </w:rPr>
              <w:t>pedepsei</w:t>
            </w:r>
            <w:proofErr w:type="spellEnd"/>
            <w:r w:rsidRPr="00B70908">
              <w:rPr>
                <w:szCs w:val="24"/>
                <w:lang w:val="en-US"/>
              </w:rPr>
              <w:t xml:space="preserve"> de </w:t>
            </w:r>
            <w:proofErr w:type="spellStart"/>
            <w:r w:rsidRPr="00B70908">
              <w:rPr>
                <w:szCs w:val="24"/>
                <w:lang w:val="en-US"/>
              </w:rPr>
              <w:t>către</w:t>
            </w:r>
            <w:proofErr w:type="spellEnd"/>
            <w:r w:rsidRPr="00B70908">
              <w:rPr>
                <w:szCs w:val="24"/>
                <w:lang w:val="en-US"/>
              </w:rPr>
              <w:t xml:space="preserve"> </w:t>
            </w:r>
            <w:proofErr w:type="spellStart"/>
            <w:r w:rsidRPr="00B70908">
              <w:rPr>
                <w:szCs w:val="24"/>
                <w:lang w:val="en-US"/>
              </w:rPr>
              <w:t>condamnați</w:t>
            </w:r>
            <w:proofErr w:type="spellEnd"/>
            <w:r w:rsidRPr="00B70908">
              <w:rPr>
                <w:szCs w:val="24"/>
                <w:lang w:val="en-US"/>
              </w:rPr>
              <w:t>;</w:t>
            </w:r>
          </w:p>
          <w:p w14:paraId="20E6156F" w14:textId="7A613CE1" w:rsidR="00B70908" w:rsidRPr="00B70908" w:rsidRDefault="00B70908" w:rsidP="00B70908">
            <w:pPr>
              <w:pStyle w:val="Listparagraf"/>
              <w:numPr>
                <w:ilvl w:val="0"/>
                <w:numId w:val="8"/>
              </w:numPr>
              <w:ind w:left="317" w:hanging="284"/>
              <w:jc w:val="both"/>
              <w:rPr>
                <w:szCs w:val="24"/>
                <w:lang w:val="en-US"/>
              </w:rPr>
            </w:pPr>
            <w:proofErr w:type="spellStart"/>
            <w:r w:rsidRPr="00B70908">
              <w:rPr>
                <w:szCs w:val="24"/>
                <w:lang w:val="en-US"/>
              </w:rPr>
              <w:t>Hotărârea</w:t>
            </w:r>
            <w:proofErr w:type="spellEnd"/>
            <w:r w:rsidRPr="00B70908">
              <w:rPr>
                <w:szCs w:val="24"/>
                <w:lang w:val="en-US"/>
              </w:rPr>
              <w:t xml:space="preserve"> </w:t>
            </w:r>
            <w:proofErr w:type="spellStart"/>
            <w:r w:rsidRPr="00B70908">
              <w:rPr>
                <w:szCs w:val="24"/>
                <w:lang w:val="en-US"/>
              </w:rPr>
              <w:t>Guvernului</w:t>
            </w:r>
            <w:proofErr w:type="spellEnd"/>
            <w:r w:rsidRPr="00B70908">
              <w:rPr>
                <w:szCs w:val="24"/>
                <w:lang w:val="en-US"/>
              </w:rPr>
              <w:t xml:space="preserve"> nr. 743/2024 cu </w:t>
            </w:r>
            <w:proofErr w:type="spellStart"/>
            <w:r w:rsidRPr="00B70908">
              <w:rPr>
                <w:szCs w:val="24"/>
                <w:lang w:val="en-US"/>
              </w:rPr>
              <w:t>privire</w:t>
            </w:r>
            <w:proofErr w:type="spellEnd"/>
            <w:r w:rsidRPr="00B70908">
              <w:rPr>
                <w:szCs w:val="24"/>
                <w:lang w:val="en-US"/>
              </w:rPr>
              <w:t xml:space="preserve"> la </w:t>
            </w:r>
            <w:proofErr w:type="spellStart"/>
            <w:r w:rsidRPr="00B70908">
              <w:rPr>
                <w:szCs w:val="24"/>
                <w:lang w:val="en-US"/>
              </w:rPr>
              <w:t>asigurarea</w:t>
            </w:r>
            <w:proofErr w:type="spellEnd"/>
            <w:r w:rsidRPr="00B70908">
              <w:rPr>
                <w:szCs w:val="24"/>
                <w:lang w:val="en-US"/>
              </w:rPr>
              <w:t xml:space="preserve"> </w:t>
            </w:r>
            <w:proofErr w:type="spellStart"/>
            <w:r w:rsidRPr="00B70908">
              <w:rPr>
                <w:szCs w:val="24"/>
                <w:lang w:val="en-US"/>
              </w:rPr>
              <w:t>calității</w:t>
            </w:r>
            <w:proofErr w:type="spellEnd"/>
            <w:r w:rsidRPr="00B70908">
              <w:rPr>
                <w:szCs w:val="24"/>
                <w:lang w:val="en-US"/>
              </w:rPr>
              <w:t xml:space="preserve"> </w:t>
            </w:r>
            <w:proofErr w:type="spellStart"/>
            <w:r w:rsidRPr="00B70908">
              <w:rPr>
                <w:szCs w:val="24"/>
                <w:lang w:val="en-US"/>
              </w:rPr>
              <w:t>în</w:t>
            </w:r>
            <w:proofErr w:type="spellEnd"/>
            <w:r w:rsidRPr="00B70908">
              <w:rPr>
                <w:szCs w:val="24"/>
                <w:lang w:val="en-US"/>
              </w:rPr>
              <w:t xml:space="preserve"> </w:t>
            </w:r>
            <w:proofErr w:type="spellStart"/>
            <w:r w:rsidRPr="00B70908">
              <w:rPr>
                <w:szCs w:val="24"/>
                <w:lang w:val="en-US"/>
              </w:rPr>
              <w:t>construcții</w:t>
            </w:r>
            <w:proofErr w:type="spellEnd"/>
            <w:r w:rsidRPr="00B70908">
              <w:rPr>
                <w:szCs w:val="24"/>
                <w:lang w:val="en-US"/>
              </w:rPr>
              <w:t>;</w:t>
            </w:r>
          </w:p>
          <w:p w14:paraId="35D10EB4" w14:textId="1C167603" w:rsidR="00B70908" w:rsidRPr="00B70908" w:rsidRDefault="00B70908" w:rsidP="00B70908">
            <w:pPr>
              <w:pStyle w:val="Listparagraf"/>
              <w:numPr>
                <w:ilvl w:val="0"/>
                <w:numId w:val="8"/>
              </w:numPr>
              <w:ind w:left="317" w:hanging="284"/>
              <w:jc w:val="both"/>
              <w:rPr>
                <w:szCs w:val="24"/>
                <w:lang w:val="fr-FR"/>
              </w:rPr>
            </w:pPr>
            <w:proofErr w:type="spellStart"/>
            <w:r w:rsidRPr="00B70908">
              <w:rPr>
                <w:szCs w:val="24"/>
                <w:lang w:val="fr-FR"/>
              </w:rPr>
              <w:t>Hotărârea</w:t>
            </w:r>
            <w:proofErr w:type="spellEnd"/>
            <w:r w:rsidRPr="00B70908">
              <w:rPr>
                <w:szCs w:val="24"/>
                <w:lang w:val="fr-FR"/>
              </w:rPr>
              <w:t xml:space="preserve"> </w:t>
            </w:r>
            <w:proofErr w:type="spellStart"/>
            <w:r w:rsidRPr="00B70908">
              <w:rPr>
                <w:szCs w:val="24"/>
                <w:lang w:val="fr-FR"/>
              </w:rPr>
              <w:t>Guvernului</w:t>
            </w:r>
            <w:proofErr w:type="spellEnd"/>
            <w:r w:rsidRPr="00B70908">
              <w:rPr>
                <w:szCs w:val="24"/>
                <w:lang w:val="fr-FR"/>
              </w:rPr>
              <w:t xml:space="preserve"> nr. 360/1996 </w:t>
            </w:r>
            <w:proofErr w:type="spellStart"/>
            <w:r w:rsidRPr="00B70908">
              <w:rPr>
                <w:szCs w:val="24"/>
                <w:lang w:val="fr-FR"/>
              </w:rPr>
              <w:t>cu</w:t>
            </w:r>
            <w:proofErr w:type="spellEnd"/>
            <w:r w:rsidRPr="00B70908">
              <w:rPr>
                <w:szCs w:val="24"/>
                <w:lang w:val="fr-FR"/>
              </w:rPr>
              <w:t xml:space="preserve"> </w:t>
            </w:r>
            <w:proofErr w:type="spellStart"/>
            <w:r w:rsidRPr="00B70908">
              <w:rPr>
                <w:szCs w:val="24"/>
                <w:lang w:val="fr-FR"/>
              </w:rPr>
              <w:t>privire</w:t>
            </w:r>
            <w:proofErr w:type="spellEnd"/>
            <w:r w:rsidRPr="00B70908">
              <w:rPr>
                <w:szCs w:val="24"/>
                <w:lang w:val="fr-FR"/>
              </w:rPr>
              <w:t xml:space="preserve"> la </w:t>
            </w:r>
            <w:proofErr w:type="spellStart"/>
            <w:r w:rsidRPr="00B70908">
              <w:rPr>
                <w:szCs w:val="24"/>
                <w:lang w:val="fr-FR"/>
              </w:rPr>
              <w:t>controlul</w:t>
            </w:r>
            <w:proofErr w:type="spellEnd"/>
            <w:r w:rsidRPr="00B70908">
              <w:rPr>
                <w:szCs w:val="24"/>
                <w:lang w:val="fr-FR"/>
              </w:rPr>
              <w:t xml:space="preserve"> de stat al </w:t>
            </w:r>
            <w:proofErr w:type="spellStart"/>
            <w:r w:rsidRPr="00B70908">
              <w:rPr>
                <w:szCs w:val="24"/>
                <w:lang w:val="fr-FR"/>
              </w:rPr>
              <w:t>calității</w:t>
            </w:r>
            <w:proofErr w:type="spellEnd"/>
            <w:r w:rsidRPr="00B70908">
              <w:rPr>
                <w:szCs w:val="24"/>
                <w:lang w:val="fr-FR"/>
              </w:rPr>
              <w:t xml:space="preserve"> </w:t>
            </w:r>
            <w:proofErr w:type="spellStart"/>
            <w:r w:rsidRPr="00B70908">
              <w:rPr>
                <w:szCs w:val="24"/>
                <w:lang w:val="fr-FR"/>
              </w:rPr>
              <w:t>în</w:t>
            </w:r>
            <w:proofErr w:type="spellEnd"/>
            <w:r w:rsidRPr="00B70908">
              <w:rPr>
                <w:szCs w:val="24"/>
                <w:lang w:val="fr-FR"/>
              </w:rPr>
              <w:t xml:space="preserve"> </w:t>
            </w:r>
            <w:proofErr w:type="spellStart"/>
            <w:r w:rsidRPr="00B70908">
              <w:rPr>
                <w:szCs w:val="24"/>
                <w:lang w:val="fr-FR"/>
              </w:rPr>
              <w:t>construcții</w:t>
            </w:r>
            <w:proofErr w:type="spellEnd"/>
            <w:r w:rsidRPr="00B70908">
              <w:rPr>
                <w:szCs w:val="24"/>
                <w:lang w:val="fr-FR"/>
              </w:rPr>
              <w:t>.</w:t>
            </w:r>
          </w:p>
          <w:p w14:paraId="61E0254A" w14:textId="2613DF37" w:rsidR="00404669" w:rsidRPr="00F860AB" w:rsidRDefault="00404669" w:rsidP="00B70908">
            <w:pPr>
              <w:pStyle w:val="Listparagraf"/>
              <w:shd w:val="clear" w:color="auto" w:fill="FFFFFF"/>
              <w:ind w:left="317"/>
              <w:jc w:val="both"/>
              <w:rPr>
                <w:szCs w:val="24"/>
              </w:rPr>
            </w:pPr>
          </w:p>
        </w:tc>
      </w:tr>
      <w:tr w:rsidR="00404669" w:rsidRPr="006324BF" w14:paraId="295C7790" w14:textId="77777777" w:rsidTr="00DC0450">
        <w:tc>
          <w:tcPr>
            <w:tcW w:w="709" w:type="dxa"/>
          </w:tcPr>
          <w:p w14:paraId="73C539F7"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10.</w:t>
            </w:r>
          </w:p>
        </w:tc>
        <w:tc>
          <w:tcPr>
            <w:tcW w:w="2835" w:type="dxa"/>
          </w:tcPr>
          <w:p w14:paraId="704DB363" w14:textId="77777777" w:rsidR="00404669" w:rsidRPr="006324BF" w:rsidRDefault="00404669" w:rsidP="00404669">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ro-RO"/>
              </w:rPr>
            </w:pPr>
            <w:r w:rsidRPr="006324BF">
              <w:rPr>
                <w:rFonts w:ascii="Times New Roman" w:hAnsi="Times New Roman" w:cs="Times New Roman"/>
                <w:b/>
                <w:sz w:val="24"/>
                <w:szCs w:val="24"/>
                <w:lang w:val="ro-RO"/>
              </w:rPr>
              <w:t>Termenul de depunere a documentelor pentru participare la concurs</w:t>
            </w:r>
          </w:p>
        </w:tc>
        <w:tc>
          <w:tcPr>
            <w:tcW w:w="5954" w:type="dxa"/>
          </w:tcPr>
          <w:p w14:paraId="6FE7C423" w14:textId="77777777" w:rsidR="00404669" w:rsidRPr="006324BF" w:rsidRDefault="00404669" w:rsidP="00404669">
            <w:pPr>
              <w:tabs>
                <w:tab w:val="left" w:pos="1134"/>
              </w:tabs>
              <w:jc w:val="both"/>
              <w:rPr>
                <w:rFonts w:ascii="Times New Roman" w:eastAsia="Times New Roman" w:hAnsi="Times New Roman" w:cs="Times New Roman"/>
                <w:sz w:val="24"/>
                <w:szCs w:val="24"/>
                <w:lang w:val="ro-RO" w:eastAsia="ro-RO"/>
              </w:rPr>
            </w:pPr>
          </w:p>
        </w:tc>
      </w:tr>
      <w:tr w:rsidR="00404669" w:rsidRPr="006324BF" w14:paraId="102B26A3" w14:textId="77777777" w:rsidTr="00DC0450">
        <w:tc>
          <w:tcPr>
            <w:tcW w:w="709" w:type="dxa"/>
          </w:tcPr>
          <w:p w14:paraId="5B63AB19"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11.</w:t>
            </w:r>
          </w:p>
        </w:tc>
        <w:tc>
          <w:tcPr>
            <w:tcW w:w="2835" w:type="dxa"/>
          </w:tcPr>
          <w:p w14:paraId="19A7CB7B" w14:textId="77777777" w:rsidR="00404669" w:rsidRPr="006324BF" w:rsidRDefault="00404669" w:rsidP="00404669">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eastAsia="Times New Roman" w:hAnsi="Times New Roman" w:cs="Times New Roman"/>
                <w:b/>
                <w:color w:val="000000"/>
                <w:sz w:val="24"/>
                <w:szCs w:val="24"/>
                <w:lang w:val="ro-RO" w:eastAsia="ro-RO"/>
              </w:rPr>
              <w:t>Locul desfășurării concursului</w:t>
            </w:r>
          </w:p>
        </w:tc>
        <w:tc>
          <w:tcPr>
            <w:tcW w:w="5954" w:type="dxa"/>
          </w:tcPr>
          <w:p w14:paraId="5535E8A7" w14:textId="77777777" w:rsidR="00404669" w:rsidRPr="003A52E1" w:rsidRDefault="00404669" w:rsidP="00404669">
            <w:pPr>
              <w:tabs>
                <w:tab w:val="left" w:pos="1134"/>
              </w:tabs>
              <w:jc w:val="both"/>
              <w:rPr>
                <w:rFonts w:ascii="Times New Roman" w:hAnsi="Times New Roman" w:cs="Times New Roman"/>
                <w:sz w:val="24"/>
                <w:szCs w:val="24"/>
                <w:lang w:val="ro-RO" w:eastAsia="ro-RO"/>
              </w:rPr>
            </w:pPr>
          </w:p>
        </w:tc>
      </w:tr>
      <w:tr w:rsidR="00404669" w:rsidRPr="00404669" w14:paraId="0C67A69C" w14:textId="77777777" w:rsidTr="00DC0450">
        <w:tc>
          <w:tcPr>
            <w:tcW w:w="709" w:type="dxa"/>
          </w:tcPr>
          <w:p w14:paraId="6275F821"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12.</w:t>
            </w:r>
          </w:p>
        </w:tc>
        <w:tc>
          <w:tcPr>
            <w:tcW w:w="2835" w:type="dxa"/>
          </w:tcPr>
          <w:p w14:paraId="62BCFDAD" w14:textId="77777777" w:rsidR="00404669" w:rsidRPr="006324BF" w:rsidRDefault="00404669" w:rsidP="00404669">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eastAsia="Times New Roman" w:hAnsi="Times New Roman" w:cs="Times New Roman"/>
                <w:b/>
                <w:color w:val="000000"/>
                <w:sz w:val="24"/>
                <w:szCs w:val="24"/>
                <w:lang w:val="ro-RO" w:eastAsia="ro-RO"/>
              </w:rPr>
              <w:t>Locul depunerii documentelor</w:t>
            </w:r>
          </w:p>
        </w:tc>
        <w:tc>
          <w:tcPr>
            <w:tcW w:w="5954" w:type="dxa"/>
          </w:tcPr>
          <w:p w14:paraId="075CC113" w14:textId="77777777" w:rsidR="00404669" w:rsidRPr="009949EB" w:rsidRDefault="00404669" w:rsidP="00404669">
            <w:pPr>
              <w:tabs>
                <w:tab w:val="left" w:pos="1134"/>
              </w:tabs>
              <w:rPr>
                <w:rFonts w:ascii="Times New Roman" w:eastAsia="Times New Roman" w:hAnsi="Times New Roman" w:cs="Times New Roman"/>
                <w:sz w:val="24"/>
                <w:szCs w:val="24"/>
                <w:lang w:val="ro-MD" w:eastAsia="ro-RO"/>
              </w:rPr>
            </w:pPr>
            <w:r w:rsidRPr="009949EB">
              <w:rPr>
                <w:rFonts w:ascii="Times New Roman" w:hAnsi="Times New Roman" w:cs="Times New Roman"/>
                <w:sz w:val="24"/>
                <w:szCs w:val="24"/>
                <w:shd w:val="clear" w:color="auto" w:fill="FFFFFF"/>
                <w:lang w:val="ro-MD"/>
              </w:rPr>
              <w:t>mun. Chișinău, str. N. Titulescu, 35, bir.111, Direcția resurse umane a Administrației Naționale a Penitenciarelor.</w:t>
            </w:r>
          </w:p>
        </w:tc>
      </w:tr>
      <w:tr w:rsidR="00404669" w:rsidRPr="006324BF" w14:paraId="757C7D4F" w14:textId="77777777" w:rsidTr="00DC0450">
        <w:tc>
          <w:tcPr>
            <w:tcW w:w="709" w:type="dxa"/>
          </w:tcPr>
          <w:p w14:paraId="7F6F64B1"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13.</w:t>
            </w:r>
          </w:p>
        </w:tc>
        <w:tc>
          <w:tcPr>
            <w:tcW w:w="2835" w:type="dxa"/>
          </w:tcPr>
          <w:p w14:paraId="6F76D914" w14:textId="77777777" w:rsidR="00404669" w:rsidRPr="006324BF" w:rsidRDefault="00404669" w:rsidP="00404669">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eastAsia="Times New Roman" w:hAnsi="Times New Roman" w:cs="Times New Roman"/>
                <w:b/>
                <w:color w:val="000000"/>
                <w:sz w:val="24"/>
                <w:szCs w:val="24"/>
                <w:lang w:val="ro-RO" w:eastAsia="ro-RO"/>
              </w:rPr>
              <w:t>Telefoane de contact</w:t>
            </w:r>
          </w:p>
        </w:tc>
        <w:tc>
          <w:tcPr>
            <w:tcW w:w="5954" w:type="dxa"/>
          </w:tcPr>
          <w:p w14:paraId="3D72BAFE" w14:textId="77777777" w:rsidR="00404669" w:rsidRPr="00BF16F5" w:rsidRDefault="00404669" w:rsidP="00404669">
            <w:pPr>
              <w:tabs>
                <w:tab w:val="left" w:pos="1134"/>
              </w:tabs>
              <w:rPr>
                <w:rFonts w:ascii="Times New Roman" w:eastAsia="Times New Roman" w:hAnsi="Times New Roman" w:cs="Times New Roman"/>
                <w:sz w:val="24"/>
                <w:szCs w:val="24"/>
                <w:lang w:val="ro-RO" w:eastAsia="ro-RO"/>
              </w:rPr>
            </w:pPr>
            <w:r w:rsidRPr="00BF16F5">
              <w:rPr>
                <w:rFonts w:ascii="Times New Roman" w:hAnsi="Times New Roman" w:cs="Times New Roman"/>
                <w:sz w:val="24"/>
                <w:szCs w:val="24"/>
                <w:shd w:val="clear" w:color="auto" w:fill="FFFFFF"/>
                <w:lang w:val="ro-RO"/>
              </w:rPr>
              <w:t>(022) 40973</w:t>
            </w:r>
            <w:r>
              <w:rPr>
                <w:rFonts w:ascii="Times New Roman" w:hAnsi="Times New Roman" w:cs="Times New Roman"/>
                <w:sz w:val="24"/>
                <w:szCs w:val="24"/>
                <w:shd w:val="clear" w:color="auto" w:fill="FFFFFF"/>
                <w:lang w:val="ro-RO"/>
              </w:rPr>
              <w:t>3</w:t>
            </w:r>
          </w:p>
        </w:tc>
      </w:tr>
      <w:tr w:rsidR="00404669" w:rsidRPr="00404669" w14:paraId="319F970F" w14:textId="77777777" w:rsidTr="00DC0450">
        <w:tc>
          <w:tcPr>
            <w:tcW w:w="709" w:type="dxa"/>
          </w:tcPr>
          <w:p w14:paraId="43E03423"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14.</w:t>
            </w:r>
          </w:p>
        </w:tc>
        <w:tc>
          <w:tcPr>
            <w:tcW w:w="2835" w:type="dxa"/>
          </w:tcPr>
          <w:p w14:paraId="0B3D070C" w14:textId="77777777" w:rsidR="00404669" w:rsidRPr="006324BF" w:rsidRDefault="00404669" w:rsidP="00404669">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eastAsia="Times New Roman" w:hAnsi="Times New Roman" w:cs="Times New Roman"/>
                <w:b/>
                <w:color w:val="000000"/>
                <w:sz w:val="24"/>
                <w:szCs w:val="24"/>
                <w:lang w:val="ro-RO" w:eastAsia="ro-RO"/>
              </w:rPr>
              <w:t>E-mail</w:t>
            </w:r>
          </w:p>
        </w:tc>
        <w:tc>
          <w:tcPr>
            <w:tcW w:w="5954" w:type="dxa"/>
          </w:tcPr>
          <w:p w14:paraId="3F441327" w14:textId="77777777" w:rsidR="00404669" w:rsidRPr="00BF16F5" w:rsidRDefault="00404669" w:rsidP="00404669">
            <w:pPr>
              <w:tabs>
                <w:tab w:val="left" w:pos="1134"/>
              </w:tabs>
              <w:rPr>
                <w:rFonts w:ascii="Times New Roman" w:eastAsia="Times New Roman" w:hAnsi="Times New Roman" w:cs="Times New Roman"/>
                <w:sz w:val="24"/>
                <w:szCs w:val="24"/>
                <w:lang w:val="ro-RO" w:eastAsia="ro-RO"/>
              </w:rPr>
            </w:pPr>
            <w:r>
              <w:rPr>
                <w:rFonts w:ascii="Times New Roman" w:hAnsi="Times New Roman" w:cs="Times New Roman"/>
                <w:color w:val="303030"/>
                <w:sz w:val="24"/>
                <w:szCs w:val="24"/>
                <w:lang w:val="ro-RO"/>
              </w:rPr>
              <w:t>svetlana.ciobanu</w:t>
            </w:r>
            <w:r w:rsidRPr="00BF16F5">
              <w:rPr>
                <w:rFonts w:ascii="Times New Roman" w:hAnsi="Times New Roman" w:cs="Times New Roman"/>
                <w:color w:val="303030"/>
                <w:sz w:val="24"/>
                <w:szCs w:val="24"/>
                <w:lang w:val="ro-RO"/>
              </w:rPr>
              <w:t>@anp.gov.md</w:t>
            </w:r>
          </w:p>
        </w:tc>
      </w:tr>
      <w:tr w:rsidR="00404669" w:rsidRPr="006324BF" w14:paraId="7F1A27BC" w14:textId="77777777" w:rsidTr="00DC0450">
        <w:tc>
          <w:tcPr>
            <w:tcW w:w="709" w:type="dxa"/>
          </w:tcPr>
          <w:p w14:paraId="5272F6C3"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15.</w:t>
            </w:r>
          </w:p>
        </w:tc>
        <w:tc>
          <w:tcPr>
            <w:tcW w:w="2835" w:type="dxa"/>
          </w:tcPr>
          <w:p w14:paraId="1F71684A" w14:textId="77777777" w:rsidR="00404669" w:rsidRPr="006324BF" w:rsidRDefault="00404669" w:rsidP="00404669">
            <w:pPr>
              <w:tabs>
                <w:tab w:val="left" w:pos="1134"/>
              </w:tabs>
              <w:rPr>
                <w:rFonts w:ascii="Times New Roman" w:eastAsia="Times New Roman" w:hAnsi="Times New Roman" w:cs="Times New Roman"/>
                <w:b/>
                <w:color w:val="000000"/>
                <w:sz w:val="24"/>
                <w:szCs w:val="24"/>
                <w:lang w:val="ro-RO" w:eastAsia="ro-RO"/>
              </w:rPr>
            </w:pPr>
            <w:r w:rsidRPr="006324BF">
              <w:rPr>
                <w:rFonts w:ascii="Times New Roman" w:hAnsi="Times New Roman" w:cs="Times New Roman"/>
                <w:b/>
                <w:sz w:val="24"/>
                <w:szCs w:val="24"/>
                <w:lang w:val="ro-RO"/>
              </w:rPr>
              <w:t xml:space="preserve">Persoana responsabilă de primirea documentelor </w:t>
            </w:r>
            <w:proofErr w:type="spellStart"/>
            <w:r w:rsidRPr="006324BF">
              <w:rPr>
                <w:rFonts w:ascii="Times New Roman" w:hAnsi="Times New Roman" w:cs="Times New Roman"/>
                <w:b/>
                <w:sz w:val="24"/>
                <w:szCs w:val="24"/>
                <w:lang w:val="ro-RO"/>
              </w:rPr>
              <w:t>şi</w:t>
            </w:r>
            <w:proofErr w:type="spellEnd"/>
            <w:r w:rsidRPr="006324BF">
              <w:rPr>
                <w:rFonts w:ascii="Times New Roman" w:hAnsi="Times New Roman" w:cs="Times New Roman"/>
                <w:b/>
                <w:sz w:val="24"/>
                <w:szCs w:val="24"/>
                <w:lang w:val="ro-RO"/>
              </w:rPr>
              <w:t xml:space="preserve"> oferirea </w:t>
            </w:r>
            <w:proofErr w:type="spellStart"/>
            <w:r w:rsidRPr="006324BF">
              <w:rPr>
                <w:rFonts w:ascii="Times New Roman" w:hAnsi="Times New Roman" w:cs="Times New Roman"/>
                <w:b/>
                <w:sz w:val="24"/>
                <w:szCs w:val="24"/>
                <w:lang w:val="ro-RO"/>
              </w:rPr>
              <w:t>informaţiilor</w:t>
            </w:r>
            <w:proofErr w:type="spellEnd"/>
            <w:r w:rsidRPr="006324BF">
              <w:rPr>
                <w:rFonts w:ascii="Times New Roman" w:hAnsi="Times New Roman" w:cs="Times New Roman"/>
                <w:b/>
                <w:sz w:val="24"/>
                <w:szCs w:val="24"/>
                <w:lang w:val="ro-RO"/>
              </w:rPr>
              <w:t xml:space="preserve"> suplimentare</w:t>
            </w:r>
          </w:p>
        </w:tc>
        <w:tc>
          <w:tcPr>
            <w:tcW w:w="5954" w:type="dxa"/>
          </w:tcPr>
          <w:p w14:paraId="5CBAA35E" w14:textId="77777777" w:rsidR="00404669" w:rsidRPr="00BF16F5" w:rsidRDefault="00404669" w:rsidP="00404669">
            <w:pPr>
              <w:tabs>
                <w:tab w:val="left" w:pos="1134"/>
              </w:tabs>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Svetlana Ciobanu</w:t>
            </w:r>
          </w:p>
        </w:tc>
      </w:tr>
      <w:tr w:rsidR="00404669" w:rsidRPr="00404669" w14:paraId="42C657F0" w14:textId="77777777" w:rsidTr="00DC0450">
        <w:tc>
          <w:tcPr>
            <w:tcW w:w="709" w:type="dxa"/>
          </w:tcPr>
          <w:p w14:paraId="2973484A" w14:textId="77777777" w:rsidR="00404669" w:rsidRPr="006324BF" w:rsidRDefault="00404669" w:rsidP="00404669">
            <w:pPr>
              <w:autoSpaceDE w:val="0"/>
              <w:autoSpaceDN w:val="0"/>
              <w:adjustRightInd w:val="0"/>
              <w:ind w:left="-43" w:firstLine="43"/>
              <w:jc w:val="center"/>
              <w:rPr>
                <w:rFonts w:ascii="Times New Roman" w:hAnsi="Times New Roman" w:cs="Times New Roman"/>
                <w:sz w:val="24"/>
                <w:szCs w:val="24"/>
                <w:lang w:val="ro-RO"/>
              </w:rPr>
            </w:pPr>
            <w:r w:rsidRPr="006324BF">
              <w:rPr>
                <w:rFonts w:ascii="Times New Roman" w:hAnsi="Times New Roman" w:cs="Times New Roman"/>
                <w:sz w:val="24"/>
                <w:szCs w:val="24"/>
                <w:lang w:val="ro-RO"/>
              </w:rPr>
              <w:t>16.</w:t>
            </w:r>
          </w:p>
        </w:tc>
        <w:tc>
          <w:tcPr>
            <w:tcW w:w="2835" w:type="dxa"/>
          </w:tcPr>
          <w:p w14:paraId="46A9156D" w14:textId="77777777" w:rsidR="00404669" w:rsidRPr="006324BF" w:rsidRDefault="00404669" w:rsidP="00404669">
            <w:pPr>
              <w:tabs>
                <w:tab w:val="left" w:pos="1134"/>
              </w:tabs>
              <w:rPr>
                <w:rFonts w:ascii="Times New Roman" w:hAnsi="Times New Roman" w:cs="Times New Roman"/>
                <w:b/>
                <w:sz w:val="24"/>
                <w:szCs w:val="24"/>
                <w:lang w:val="ro-RO"/>
              </w:rPr>
            </w:pPr>
            <w:r w:rsidRPr="006324BF">
              <w:rPr>
                <w:rFonts w:ascii="Times New Roman" w:hAnsi="Times New Roman" w:cs="Times New Roman"/>
                <w:b/>
                <w:sz w:val="24"/>
                <w:szCs w:val="24"/>
                <w:lang w:val="ro-RO"/>
              </w:rPr>
              <w:t>Notă</w:t>
            </w:r>
          </w:p>
        </w:tc>
        <w:tc>
          <w:tcPr>
            <w:tcW w:w="5954" w:type="dxa"/>
          </w:tcPr>
          <w:p w14:paraId="5FA7C891" w14:textId="77777777" w:rsidR="00404669" w:rsidRPr="004346BE" w:rsidRDefault="00404669" w:rsidP="00404669">
            <w:pPr>
              <w:tabs>
                <w:tab w:val="left" w:pos="1134"/>
              </w:tabs>
              <w:jc w:val="both"/>
              <w:rPr>
                <w:rFonts w:ascii="Times New Roman" w:eastAsia="Times New Roman" w:hAnsi="Times New Roman" w:cs="Times New Roman"/>
                <w:lang w:val="ro-MD" w:eastAsia="ro-RO"/>
              </w:rPr>
            </w:pPr>
            <w:r w:rsidRPr="00CB6767">
              <w:rPr>
                <w:rFonts w:ascii="Times New Roman" w:hAnsi="Times New Roman" w:cs="Times New Roman"/>
                <w:sz w:val="24"/>
                <w:szCs w:val="24"/>
                <w:lang w:val="ro-RO"/>
              </w:rPr>
              <w:t>Candidatul învingător al concursului, în termen de 3 zile lucrătoare de la data anunțării rezultatelor concursului, se prezintă la subdiviziunea resurse umane din cadrul Administrației Naționale a Penitenciarelor pentru eliberarea îndreptărilor la comisia medicală și programarea la psiholog. În cazul neprezentării din motive neîntemeiate, a candidatului declarat învingător al concursului în termenul stabilit sau în cazul în care candidatul este inapt din punct de vedere medical și/sau nerecomandat psihologic pentru exercitarea funcției, subdiviziunea resurse umane invită următorul candidat din lista persoanelor care au promovat concursul.</w:t>
            </w:r>
          </w:p>
        </w:tc>
      </w:tr>
    </w:tbl>
    <w:p w14:paraId="4E28764B" w14:textId="77777777" w:rsidR="00AB1771" w:rsidRPr="006324BF" w:rsidRDefault="00AB1771" w:rsidP="00AB1771">
      <w:pPr>
        <w:pStyle w:val="Listparagraf"/>
        <w:tabs>
          <w:tab w:val="left" w:pos="1134"/>
        </w:tabs>
        <w:ind w:left="1429"/>
        <w:rPr>
          <w:color w:val="000000"/>
          <w:szCs w:val="24"/>
          <w:lang w:eastAsia="ro-RO"/>
        </w:rPr>
      </w:pPr>
    </w:p>
    <w:p w14:paraId="014EE880" w14:textId="77777777" w:rsidR="00A9714F" w:rsidRPr="006324BF" w:rsidRDefault="00A9714F">
      <w:pPr>
        <w:rPr>
          <w:rFonts w:ascii="Times New Roman" w:hAnsi="Times New Roman" w:cs="Times New Roman"/>
          <w:sz w:val="24"/>
          <w:szCs w:val="24"/>
          <w:lang w:val="ro-RO"/>
        </w:rPr>
      </w:pPr>
    </w:p>
    <w:p w14:paraId="4B3A3464" w14:textId="77777777" w:rsidR="001D099A" w:rsidRPr="006324BF" w:rsidRDefault="001D099A">
      <w:pPr>
        <w:rPr>
          <w:rFonts w:ascii="Times New Roman" w:hAnsi="Times New Roman" w:cs="Times New Roman"/>
          <w:sz w:val="24"/>
          <w:szCs w:val="24"/>
          <w:lang w:val="ro-RO"/>
        </w:rPr>
      </w:pPr>
    </w:p>
    <w:p w14:paraId="12F8BB85" w14:textId="77777777" w:rsidR="009D3ECF" w:rsidRPr="006324BF" w:rsidRDefault="009D3ECF">
      <w:pPr>
        <w:rPr>
          <w:rFonts w:ascii="Times New Roman" w:hAnsi="Times New Roman" w:cs="Times New Roman"/>
          <w:sz w:val="24"/>
          <w:szCs w:val="24"/>
          <w:lang w:val="ro-RO"/>
        </w:rPr>
      </w:pPr>
    </w:p>
    <w:sectPr w:rsidR="009D3ECF" w:rsidRPr="006324BF" w:rsidSect="00404669">
      <w:pgSz w:w="11906" w:h="16838"/>
      <w:pgMar w:top="28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14D"/>
    <w:multiLevelType w:val="hybridMultilevel"/>
    <w:tmpl w:val="0BEC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22BFF"/>
    <w:multiLevelType w:val="hybridMultilevel"/>
    <w:tmpl w:val="8006D3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15F720F"/>
    <w:multiLevelType w:val="hybridMultilevel"/>
    <w:tmpl w:val="DBD88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2F7CA7"/>
    <w:multiLevelType w:val="hybridMultilevel"/>
    <w:tmpl w:val="6E96E590"/>
    <w:lvl w:ilvl="0" w:tplc="0409000B">
      <w:start w:val="1"/>
      <w:numFmt w:val="bullet"/>
      <w:lvlText w:val=""/>
      <w:lvlJc w:val="left"/>
      <w:pPr>
        <w:ind w:left="754" w:hanging="360"/>
      </w:pPr>
      <w:rPr>
        <w:rFonts w:ascii="Wingdings" w:hAnsi="Wingdings"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4" w15:restartNumberingAfterBreak="0">
    <w:nsid w:val="423B1F8E"/>
    <w:multiLevelType w:val="hybridMultilevel"/>
    <w:tmpl w:val="98F694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D32451"/>
    <w:multiLevelType w:val="hybridMultilevel"/>
    <w:tmpl w:val="E9700AC0"/>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026FE9"/>
    <w:multiLevelType w:val="multilevel"/>
    <w:tmpl w:val="BB0C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40384D"/>
    <w:multiLevelType w:val="hybridMultilevel"/>
    <w:tmpl w:val="25408C16"/>
    <w:lvl w:ilvl="0" w:tplc="4CDE4816">
      <w:start w:val="65535"/>
      <w:numFmt w:val="bullet"/>
      <w:lvlText w:val="-"/>
      <w:lvlJc w:val="left"/>
      <w:pPr>
        <w:ind w:left="754" w:hanging="360"/>
      </w:pPr>
      <w:rPr>
        <w:rFonts w:ascii="Arial" w:hAnsi="Arial" w:cs="Aria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8" w15:restartNumberingAfterBreak="0">
    <w:nsid w:val="55D9237D"/>
    <w:multiLevelType w:val="hybridMultilevel"/>
    <w:tmpl w:val="3AF2B632"/>
    <w:lvl w:ilvl="0" w:tplc="4CDE4816">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11517F"/>
    <w:multiLevelType w:val="multilevel"/>
    <w:tmpl w:val="88FA847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1A7E92"/>
    <w:multiLevelType w:val="multilevel"/>
    <w:tmpl w:val="E8DAA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230C34"/>
    <w:multiLevelType w:val="hybridMultilevel"/>
    <w:tmpl w:val="5D40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9063C7"/>
    <w:multiLevelType w:val="multilevel"/>
    <w:tmpl w:val="20C8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0176">
    <w:abstractNumId w:val="6"/>
  </w:num>
  <w:num w:numId="2" w16cid:durableId="2016372355">
    <w:abstractNumId w:val="12"/>
  </w:num>
  <w:num w:numId="3" w16cid:durableId="2089419137">
    <w:abstractNumId w:val="10"/>
  </w:num>
  <w:num w:numId="4" w16cid:durableId="2056734504">
    <w:abstractNumId w:val="2"/>
  </w:num>
  <w:num w:numId="5" w16cid:durableId="1660956991">
    <w:abstractNumId w:val="9"/>
  </w:num>
  <w:num w:numId="6" w16cid:durableId="1818108967">
    <w:abstractNumId w:val="5"/>
  </w:num>
  <w:num w:numId="7" w16cid:durableId="421606414">
    <w:abstractNumId w:val="4"/>
  </w:num>
  <w:num w:numId="8" w16cid:durableId="1485926294">
    <w:abstractNumId w:val="1"/>
  </w:num>
  <w:num w:numId="9" w16cid:durableId="166486126">
    <w:abstractNumId w:val="11"/>
  </w:num>
  <w:num w:numId="10" w16cid:durableId="580717425">
    <w:abstractNumId w:val="7"/>
  </w:num>
  <w:num w:numId="11" w16cid:durableId="1878815155">
    <w:abstractNumId w:val="3"/>
  </w:num>
  <w:num w:numId="12" w16cid:durableId="564146097">
    <w:abstractNumId w:val="0"/>
  </w:num>
  <w:num w:numId="13" w16cid:durableId="263004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771"/>
    <w:rsid w:val="00011CB3"/>
    <w:rsid w:val="001321A1"/>
    <w:rsid w:val="00136C9D"/>
    <w:rsid w:val="00160410"/>
    <w:rsid w:val="001D099A"/>
    <w:rsid w:val="00277E42"/>
    <w:rsid w:val="00292139"/>
    <w:rsid w:val="00294454"/>
    <w:rsid w:val="00392787"/>
    <w:rsid w:val="003B3A66"/>
    <w:rsid w:val="00404669"/>
    <w:rsid w:val="00426C99"/>
    <w:rsid w:val="00472FF9"/>
    <w:rsid w:val="00486382"/>
    <w:rsid w:val="00497A72"/>
    <w:rsid w:val="004A15A0"/>
    <w:rsid w:val="004D51E9"/>
    <w:rsid w:val="004F256E"/>
    <w:rsid w:val="005741DA"/>
    <w:rsid w:val="00584C61"/>
    <w:rsid w:val="006324BF"/>
    <w:rsid w:val="006628E0"/>
    <w:rsid w:val="0066583A"/>
    <w:rsid w:val="006F3634"/>
    <w:rsid w:val="007244F8"/>
    <w:rsid w:val="00726E2E"/>
    <w:rsid w:val="00862525"/>
    <w:rsid w:val="009448E3"/>
    <w:rsid w:val="009709BF"/>
    <w:rsid w:val="009D3ECF"/>
    <w:rsid w:val="00A1600F"/>
    <w:rsid w:val="00A2189E"/>
    <w:rsid w:val="00A73D71"/>
    <w:rsid w:val="00A9714F"/>
    <w:rsid w:val="00AB1771"/>
    <w:rsid w:val="00B40245"/>
    <w:rsid w:val="00B64337"/>
    <w:rsid w:val="00B70908"/>
    <w:rsid w:val="00B75627"/>
    <w:rsid w:val="00BF3BB1"/>
    <w:rsid w:val="00C11898"/>
    <w:rsid w:val="00C25EAD"/>
    <w:rsid w:val="00CF380C"/>
    <w:rsid w:val="00D23699"/>
    <w:rsid w:val="00D332A5"/>
    <w:rsid w:val="00D836F8"/>
    <w:rsid w:val="00DC0450"/>
    <w:rsid w:val="00E44282"/>
    <w:rsid w:val="00E57143"/>
    <w:rsid w:val="00EE54A7"/>
    <w:rsid w:val="00EF4F65"/>
    <w:rsid w:val="00F04F6B"/>
    <w:rsid w:val="00F05BEB"/>
    <w:rsid w:val="00F1441F"/>
    <w:rsid w:val="00F860AB"/>
    <w:rsid w:val="00FB4178"/>
    <w:rsid w:val="00FD747C"/>
    <w:rsid w:val="00FF4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AC79"/>
  <w15:docId w15:val="{E7A02FDA-C213-46BE-939D-EDF08A34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AB177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B1771"/>
    <w:pPr>
      <w:spacing w:after="0" w:line="240" w:lineRule="auto"/>
      <w:ind w:left="720"/>
      <w:contextualSpacing/>
    </w:pPr>
    <w:rPr>
      <w:rFonts w:ascii="Times New Roman" w:eastAsia="Times New Roman" w:hAnsi="Times New Roman" w:cs="Times New Roman"/>
      <w:sz w:val="24"/>
      <w:szCs w:val="20"/>
      <w:lang w:val="ro-RO"/>
    </w:rPr>
  </w:style>
  <w:style w:type="paragraph" w:styleId="TextnBalon">
    <w:name w:val="Balloon Text"/>
    <w:basedOn w:val="Normal"/>
    <w:link w:val="TextnBalonCaracter"/>
    <w:uiPriority w:val="99"/>
    <w:semiHidden/>
    <w:unhideWhenUsed/>
    <w:rsid w:val="00EE54A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E54A7"/>
    <w:rPr>
      <w:rFonts w:ascii="Tahoma" w:hAnsi="Tahoma" w:cs="Tahoma"/>
      <w:sz w:val="16"/>
      <w:szCs w:val="16"/>
    </w:rPr>
  </w:style>
  <w:style w:type="paragraph" w:customStyle="1" w:styleId="1">
    <w:name w:val="Без интервала1"/>
    <w:qFormat/>
    <w:rsid w:val="00404669"/>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1977">
      <w:bodyDiv w:val="1"/>
      <w:marLeft w:val="0"/>
      <w:marRight w:val="0"/>
      <w:marTop w:val="0"/>
      <w:marBottom w:val="0"/>
      <w:divBdr>
        <w:top w:val="none" w:sz="0" w:space="0" w:color="auto"/>
        <w:left w:val="none" w:sz="0" w:space="0" w:color="auto"/>
        <w:bottom w:val="none" w:sz="0" w:space="0" w:color="auto"/>
        <w:right w:val="none" w:sz="0" w:space="0" w:color="auto"/>
      </w:divBdr>
    </w:div>
    <w:div w:id="1457219966">
      <w:bodyDiv w:val="1"/>
      <w:marLeft w:val="0"/>
      <w:marRight w:val="0"/>
      <w:marTop w:val="0"/>
      <w:marBottom w:val="0"/>
      <w:divBdr>
        <w:top w:val="none" w:sz="0" w:space="0" w:color="auto"/>
        <w:left w:val="none" w:sz="0" w:space="0" w:color="auto"/>
        <w:bottom w:val="none" w:sz="0" w:space="0" w:color="auto"/>
        <w:right w:val="none" w:sz="0" w:space="0" w:color="auto"/>
      </w:divBdr>
      <w:divsChild>
        <w:div w:id="1043559568">
          <w:marLeft w:val="0"/>
          <w:marRight w:val="0"/>
          <w:marTop w:val="0"/>
          <w:marBottom w:val="0"/>
          <w:divBdr>
            <w:top w:val="none" w:sz="0" w:space="0" w:color="auto"/>
            <w:left w:val="none" w:sz="0" w:space="0" w:color="auto"/>
            <w:bottom w:val="none" w:sz="0" w:space="0" w:color="auto"/>
            <w:right w:val="none" w:sz="0" w:space="0" w:color="auto"/>
          </w:divBdr>
          <w:divsChild>
            <w:div w:id="1346860035">
              <w:marLeft w:val="0"/>
              <w:marRight w:val="0"/>
              <w:marTop w:val="0"/>
              <w:marBottom w:val="0"/>
              <w:divBdr>
                <w:top w:val="none" w:sz="0" w:space="0" w:color="auto"/>
                <w:left w:val="none" w:sz="0" w:space="0" w:color="auto"/>
                <w:bottom w:val="none" w:sz="0" w:space="0" w:color="auto"/>
                <w:right w:val="none" w:sz="0" w:space="0" w:color="auto"/>
              </w:divBdr>
            </w:div>
          </w:divsChild>
        </w:div>
        <w:div w:id="540436049">
          <w:marLeft w:val="0"/>
          <w:marRight w:val="0"/>
          <w:marTop w:val="0"/>
          <w:marBottom w:val="0"/>
          <w:divBdr>
            <w:top w:val="none" w:sz="0" w:space="0" w:color="auto"/>
            <w:left w:val="none" w:sz="0" w:space="0" w:color="auto"/>
            <w:bottom w:val="none" w:sz="0" w:space="0" w:color="auto"/>
            <w:right w:val="none" w:sz="0" w:space="0" w:color="auto"/>
          </w:divBdr>
          <w:divsChild>
            <w:div w:id="1383822726">
              <w:marLeft w:val="0"/>
              <w:marRight w:val="0"/>
              <w:marTop w:val="0"/>
              <w:marBottom w:val="0"/>
              <w:divBdr>
                <w:top w:val="none" w:sz="0" w:space="0" w:color="auto"/>
                <w:left w:val="none" w:sz="0" w:space="0" w:color="auto"/>
                <w:bottom w:val="none" w:sz="0" w:space="0" w:color="auto"/>
                <w:right w:val="none" w:sz="0" w:space="0" w:color="auto"/>
              </w:divBdr>
            </w:div>
            <w:div w:id="10061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1084</Words>
  <Characters>6181</Characters>
  <Application>Microsoft Office Word</Application>
  <DocSecurity>0</DocSecurity>
  <Lines>51</Lines>
  <Paragraphs>14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Svetlana Ciobanu</cp:lastModifiedBy>
  <cp:revision>12</cp:revision>
  <cp:lastPrinted>2026-05-04T10:51:00Z</cp:lastPrinted>
  <dcterms:created xsi:type="dcterms:W3CDTF">2021-10-22T07:06:00Z</dcterms:created>
  <dcterms:modified xsi:type="dcterms:W3CDTF">2026-05-25T06:38:00Z</dcterms:modified>
</cp:coreProperties>
</file>